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05F" w:rsidRPr="00EA0D85" w:rsidRDefault="0070205F" w:rsidP="0070205F">
      <w:pPr>
        <w:jc w:val="center"/>
        <w:rPr>
          <w:b/>
          <w:sz w:val="28"/>
          <w:szCs w:val="28"/>
        </w:rPr>
      </w:pPr>
      <w:r w:rsidRPr="00EA0D85">
        <w:rPr>
          <w:b/>
          <w:sz w:val="28"/>
          <w:szCs w:val="28"/>
        </w:rPr>
        <w:t>Теоретический раздел</w:t>
      </w:r>
    </w:p>
    <w:p w:rsidR="0070205F" w:rsidRPr="00EA0D85" w:rsidRDefault="0070205F" w:rsidP="0070205F">
      <w:pPr>
        <w:jc w:val="center"/>
        <w:rPr>
          <w:b/>
          <w:sz w:val="28"/>
          <w:szCs w:val="28"/>
        </w:rPr>
      </w:pPr>
      <w:r w:rsidRPr="00EA0D85">
        <w:rPr>
          <w:b/>
          <w:bCs/>
          <w:sz w:val="28"/>
          <w:szCs w:val="28"/>
        </w:rPr>
        <w:t>Содержательный модуль 4 (СМ-4) «</w:t>
      </w:r>
      <w:r w:rsidRPr="00EA0D85">
        <w:rPr>
          <w:b/>
          <w:sz w:val="28"/>
          <w:szCs w:val="28"/>
        </w:rPr>
        <w:t>Общая психология»</w:t>
      </w:r>
    </w:p>
    <w:p w:rsidR="00AB06BA" w:rsidRPr="00EA0D85" w:rsidRDefault="0070205F" w:rsidP="0070205F">
      <w:pPr>
        <w:jc w:val="center"/>
        <w:rPr>
          <w:b/>
          <w:sz w:val="28"/>
          <w:szCs w:val="28"/>
        </w:rPr>
      </w:pPr>
      <w:r w:rsidRPr="00EA0D85">
        <w:rPr>
          <w:b/>
          <w:sz w:val="28"/>
          <w:szCs w:val="28"/>
        </w:rPr>
        <w:t>Модуль 4. Психология личности</w:t>
      </w:r>
    </w:p>
    <w:p w:rsidR="0070205F" w:rsidRPr="00EA0D85" w:rsidRDefault="0070205F" w:rsidP="0070205F">
      <w:pPr>
        <w:jc w:val="center"/>
        <w:rPr>
          <w:b/>
          <w:sz w:val="28"/>
          <w:szCs w:val="28"/>
        </w:rPr>
      </w:pPr>
    </w:p>
    <w:p w:rsidR="0070205F" w:rsidRPr="00EA0D85" w:rsidRDefault="0070205F" w:rsidP="0070205F">
      <w:pPr>
        <w:jc w:val="center"/>
        <w:rPr>
          <w:b/>
          <w:sz w:val="28"/>
          <w:szCs w:val="28"/>
        </w:rPr>
      </w:pPr>
      <w:r w:rsidRPr="00EA0D85">
        <w:rPr>
          <w:b/>
          <w:sz w:val="28"/>
          <w:szCs w:val="28"/>
        </w:rPr>
        <w:t>Тема 26. Введение в психологию личности</w:t>
      </w:r>
    </w:p>
    <w:p w:rsidR="0070205F" w:rsidRPr="00EA0D85" w:rsidRDefault="0070205F" w:rsidP="0070205F">
      <w:pPr>
        <w:jc w:val="center"/>
        <w:rPr>
          <w:b/>
          <w:bCs/>
          <w:i/>
          <w:sz w:val="28"/>
          <w:szCs w:val="28"/>
        </w:rPr>
      </w:pPr>
      <w:r w:rsidRPr="00EA0D85">
        <w:rPr>
          <w:bCs/>
          <w:i/>
          <w:sz w:val="28"/>
          <w:szCs w:val="28"/>
        </w:rPr>
        <w:t>Вопросы лекции</w:t>
      </w:r>
    </w:p>
    <w:p w:rsidR="0070205F" w:rsidRPr="00EA0D85" w:rsidRDefault="0070205F" w:rsidP="0070205F">
      <w:pPr>
        <w:numPr>
          <w:ilvl w:val="0"/>
          <w:numId w:val="1"/>
        </w:numPr>
        <w:ind w:left="357" w:firstLine="709"/>
        <w:jc w:val="both"/>
        <w:rPr>
          <w:sz w:val="28"/>
          <w:szCs w:val="28"/>
        </w:rPr>
      </w:pPr>
      <w:r w:rsidRPr="00EA0D85">
        <w:rPr>
          <w:sz w:val="28"/>
          <w:szCs w:val="28"/>
        </w:rPr>
        <w:t>Основы психологии личности.</w:t>
      </w:r>
    </w:p>
    <w:p w:rsidR="0070205F" w:rsidRPr="00EA0D85" w:rsidRDefault="0070205F" w:rsidP="0070205F">
      <w:pPr>
        <w:numPr>
          <w:ilvl w:val="0"/>
          <w:numId w:val="1"/>
        </w:numPr>
        <w:ind w:left="357" w:firstLine="709"/>
        <w:jc w:val="both"/>
        <w:rPr>
          <w:sz w:val="28"/>
          <w:szCs w:val="28"/>
        </w:rPr>
      </w:pPr>
      <w:r w:rsidRPr="00EA0D85">
        <w:rPr>
          <w:sz w:val="28"/>
          <w:szCs w:val="28"/>
        </w:rPr>
        <w:t xml:space="preserve"> Понятия: человек, индивид, личность, субъект, индивидуальность.</w:t>
      </w:r>
    </w:p>
    <w:p w:rsidR="0070205F" w:rsidRPr="00EA0D85" w:rsidRDefault="0070205F" w:rsidP="0070205F">
      <w:pPr>
        <w:numPr>
          <w:ilvl w:val="0"/>
          <w:numId w:val="1"/>
        </w:numPr>
        <w:ind w:left="357" w:firstLine="709"/>
        <w:jc w:val="both"/>
      </w:pPr>
      <w:r w:rsidRPr="00EA0D85">
        <w:rPr>
          <w:sz w:val="28"/>
          <w:szCs w:val="28"/>
        </w:rPr>
        <w:t xml:space="preserve"> Структура личности.</w:t>
      </w:r>
    </w:p>
    <w:p w:rsidR="0070205F" w:rsidRPr="00EA0D85" w:rsidRDefault="008D3CA2" w:rsidP="00C32BA6">
      <w:pPr>
        <w:pStyle w:val="a7"/>
        <w:numPr>
          <w:ilvl w:val="0"/>
          <w:numId w:val="7"/>
        </w:numPr>
        <w:spacing w:before="120" w:after="120"/>
        <w:ind w:left="1775" w:hanging="709"/>
        <w:jc w:val="both"/>
        <w:rPr>
          <w:b/>
          <w:sz w:val="28"/>
          <w:szCs w:val="28"/>
        </w:rPr>
      </w:pPr>
      <w:r w:rsidRPr="00EA0D85">
        <w:rPr>
          <w:b/>
          <w:sz w:val="28"/>
          <w:szCs w:val="28"/>
        </w:rPr>
        <w:t>Основы психологии личности</w:t>
      </w:r>
    </w:p>
    <w:p w:rsidR="0070205F" w:rsidRPr="00EA0D85" w:rsidRDefault="0070205F" w:rsidP="008D3CA2">
      <w:pPr>
        <w:ind w:firstLine="709"/>
        <w:jc w:val="both"/>
        <w:rPr>
          <w:sz w:val="28"/>
          <w:szCs w:val="28"/>
        </w:rPr>
      </w:pPr>
      <w:r w:rsidRPr="00EA0D85">
        <w:rPr>
          <w:b/>
          <w:bCs/>
          <w:sz w:val="28"/>
          <w:szCs w:val="28"/>
        </w:rPr>
        <w:t>Психология личности (персонология)</w:t>
      </w:r>
      <w:r w:rsidRPr="00EA0D85">
        <w:rPr>
          <w:sz w:val="28"/>
          <w:szCs w:val="28"/>
        </w:rPr>
        <w:t xml:space="preserve"> – отрасль психологии, изучающая психические качества и свойств человека как целостного образования.</w:t>
      </w:r>
    </w:p>
    <w:p w:rsidR="0070205F" w:rsidRPr="00EA0D85" w:rsidRDefault="0070205F" w:rsidP="008D3CA2">
      <w:pPr>
        <w:ind w:firstLine="709"/>
        <w:rPr>
          <w:sz w:val="28"/>
          <w:szCs w:val="28"/>
        </w:rPr>
      </w:pPr>
      <w:r w:rsidRPr="00EA0D85">
        <w:rPr>
          <w:b/>
          <w:bCs/>
          <w:sz w:val="28"/>
          <w:szCs w:val="28"/>
        </w:rPr>
        <w:t>Задачи</w:t>
      </w:r>
      <w:r w:rsidRPr="00EA0D85">
        <w:rPr>
          <w:sz w:val="28"/>
          <w:szCs w:val="28"/>
        </w:rPr>
        <w:t>:</w:t>
      </w:r>
    </w:p>
    <w:p w:rsidR="0070205F" w:rsidRPr="00EA0D85" w:rsidRDefault="0070205F" w:rsidP="00C32BA6">
      <w:pPr>
        <w:pStyle w:val="a7"/>
        <w:numPr>
          <w:ilvl w:val="0"/>
          <w:numId w:val="2"/>
        </w:numPr>
        <w:tabs>
          <w:tab w:val="left" w:pos="993"/>
        </w:tabs>
        <w:ind w:left="0" w:firstLine="709"/>
        <w:jc w:val="both"/>
        <w:rPr>
          <w:sz w:val="28"/>
          <w:szCs w:val="28"/>
        </w:rPr>
      </w:pPr>
      <w:r w:rsidRPr="00EA0D85">
        <w:rPr>
          <w:sz w:val="28"/>
          <w:szCs w:val="28"/>
        </w:rPr>
        <w:t>Исследование общего и частного в проявлении личности.</w:t>
      </w:r>
    </w:p>
    <w:p w:rsidR="0070205F" w:rsidRPr="00EA0D85" w:rsidRDefault="0070205F" w:rsidP="00C32BA6">
      <w:pPr>
        <w:pStyle w:val="a7"/>
        <w:numPr>
          <w:ilvl w:val="0"/>
          <w:numId w:val="2"/>
        </w:numPr>
        <w:tabs>
          <w:tab w:val="left" w:pos="993"/>
        </w:tabs>
        <w:ind w:left="0" w:firstLine="709"/>
        <w:jc w:val="both"/>
        <w:rPr>
          <w:sz w:val="28"/>
          <w:szCs w:val="28"/>
        </w:rPr>
      </w:pPr>
      <w:r w:rsidRPr="00EA0D85">
        <w:rPr>
          <w:sz w:val="28"/>
          <w:szCs w:val="28"/>
        </w:rPr>
        <w:t>Изучение структуры личности.</w:t>
      </w:r>
    </w:p>
    <w:p w:rsidR="0070205F" w:rsidRPr="00EA0D85" w:rsidRDefault="0070205F" w:rsidP="00C32BA6">
      <w:pPr>
        <w:pStyle w:val="a7"/>
        <w:numPr>
          <w:ilvl w:val="0"/>
          <w:numId w:val="2"/>
        </w:numPr>
        <w:tabs>
          <w:tab w:val="left" w:pos="993"/>
        </w:tabs>
        <w:ind w:left="0" w:firstLine="709"/>
        <w:jc w:val="both"/>
        <w:rPr>
          <w:sz w:val="28"/>
          <w:szCs w:val="28"/>
        </w:rPr>
      </w:pPr>
      <w:r w:rsidRPr="00EA0D85">
        <w:rPr>
          <w:sz w:val="28"/>
          <w:szCs w:val="28"/>
        </w:rPr>
        <w:t>Изучение механизмов развития личности.</w:t>
      </w:r>
    </w:p>
    <w:p w:rsidR="0070205F" w:rsidRPr="00EA0D85" w:rsidRDefault="0070205F" w:rsidP="00C32BA6">
      <w:pPr>
        <w:pStyle w:val="a7"/>
        <w:numPr>
          <w:ilvl w:val="0"/>
          <w:numId w:val="2"/>
        </w:numPr>
        <w:tabs>
          <w:tab w:val="left" w:pos="993"/>
        </w:tabs>
        <w:ind w:left="0" w:firstLine="709"/>
        <w:jc w:val="both"/>
        <w:rPr>
          <w:sz w:val="28"/>
          <w:szCs w:val="28"/>
        </w:rPr>
      </w:pPr>
      <w:r w:rsidRPr="00EA0D85">
        <w:rPr>
          <w:sz w:val="28"/>
          <w:szCs w:val="28"/>
        </w:rPr>
        <w:t>Изучение закономерностей развития личности.</w:t>
      </w:r>
    </w:p>
    <w:p w:rsidR="0070205F" w:rsidRPr="00EA0D85" w:rsidRDefault="0070205F" w:rsidP="00C32BA6">
      <w:pPr>
        <w:pStyle w:val="a7"/>
        <w:numPr>
          <w:ilvl w:val="0"/>
          <w:numId w:val="2"/>
        </w:numPr>
        <w:tabs>
          <w:tab w:val="left" w:pos="993"/>
        </w:tabs>
        <w:ind w:left="0" w:firstLine="709"/>
        <w:jc w:val="both"/>
        <w:rPr>
          <w:sz w:val="28"/>
          <w:szCs w:val="28"/>
        </w:rPr>
      </w:pPr>
      <w:r w:rsidRPr="00EA0D85">
        <w:rPr>
          <w:sz w:val="28"/>
          <w:szCs w:val="28"/>
        </w:rPr>
        <w:t>Описание, объяснение, прогноз и коррекция личностного развития.</w:t>
      </w:r>
    </w:p>
    <w:p w:rsidR="0070205F" w:rsidRPr="00EA0D85" w:rsidRDefault="0070205F" w:rsidP="00ED574A">
      <w:pPr>
        <w:pStyle w:val="a5"/>
        <w:spacing w:after="0"/>
        <w:ind w:left="0" w:firstLine="709"/>
        <w:jc w:val="both"/>
        <w:rPr>
          <w:sz w:val="28"/>
          <w:szCs w:val="28"/>
        </w:rPr>
      </w:pPr>
      <w:r w:rsidRPr="00EA0D85">
        <w:rPr>
          <w:sz w:val="28"/>
          <w:szCs w:val="28"/>
        </w:rPr>
        <w:t xml:space="preserve">Проблема человека поднимается уже в античной философии и продолжает волновать умы до сих пор. Изначально личность отождествлялась с «душой» – той нематериальной субстанцией, что предположительно находилась в плотском теле человека. В Средние века изучение личности являлось прерогативой философии и религии. В Новое время объяснение личности затрагивает больше сторон психических явлений: самосознание (Р. Декарт, И. Кант), сознание (Дж. Локк). Содержание обсуждаемого термина зарождалось и развивалось совместно с развитием человеческого общества, накоплением научных знаний о человеке. Слова «личность» и «личина» однокоренные. </w:t>
      </w:r>
      <w:r w:rsidRPr="00EA0D85">
        <w:rPr>
          <w:b/>
          <w:i/>
          <w:sz w:val="28"/>
          <w:szCs w:val="28"/>
        </w:rPr>
        <w:t xml:space="preserve">Личина </w:t>
      </w:r>
      <w:r w:rsidRPr="00EA0D85">
        <w:rPr>
          <w:sz w:val="28"/>
          <w:szCs w:val="28"/>
        </w:rPr>
        <w:t>– маска, в которой человек представлял кого-то. Такое же значение имеет и слово «персона». Постепенно наблюдается отказ от понятий «душа», «разум», «сознание», мыслители обращаются к «личности» как к высшему проявлению человеческого бытия. Содержание понятия личность изменяется и дополняется в зависимости от теоретических оснований, которыми руководствуются различные психологические школы.</w:t>
      </w:r>
    </w:p>
    <w:p w:rsidR="0070205F" w:rsidRPr="00EA0D85" w:rsidRDefault="0070205F" w:rsidP="00ED574A">
      <w:pPr>
        <w:tabs>
          <w:tab w:val="left" w:pos="0"/>
          <w:tab w:val="left" w:pos="34"/>
        </w:tabs>
        <w:ind w:firstLine="709"/>
        <w:jc w:val="both"/>
        <w:rPr>
          <w:sz w:val="28"/>
          <w:szCs w:val="28"/>
        </w:rPr>
      </w:pPr>
      <w:r w:rsidRPr="00EA0D85">
        <w:rPr>
          <w:sz w:val="28"/>
          <w:szCs w:val="28"/>
        </w:rPr>
        <w:t xml:space="preserve">В психологическом словаре «личность» обозначает человеческого индивида как субъекта общественных отношений и сознательной деятельности. Другое значение </w:t>
      </w:r>
      <w:r w:rsidRPr="00EA0D85">
        <w:sym w:font="Symbol" w:char="F02D"/>
      </w:r>
      <w:r w:rsidRPr="00EA0D85">
        <w:rPr>
          <w:sz w:val="28"/>
          <w:szCs w:val="28"/>
        </w:rPr>
        <w:t xml:space="preserve"> устойчивая система социально значимых черт, характеризующих индивида как человека того или иного общества или общности. Исходя из определения, личность человека появляется только с возникновением у человека сознания и самосознания. Существование личности возможно только в рамках общества, т. е. некоторой совокупности людей, только при наличии вербальных и невербальных коммуникаций. К </w:t>
      </w:r>
      <w:r w:rsidRPr="00EA0D85">
        <w:rPr>
          <w:sz w:val="28"/>
          <w:szCs w:val="28"/>
        </w:rPr>
        <w:lastRenderedPageBreak/>
        <w:t xml:space="preserve">примеру, </w:t>
      </w:r>
      <w:r w:rsidRPr="00EA0D85">
        <w:rPr>
          <w:iCs/>
          <w:sz w:val="28"/>
          <w:szCs w:val="28"/>
        </w:rPr>
        <w:t>Г. Олпорт в 1927 году нашел в литературе 50 дефиниций термина личность. Эта книжка издана в 2007 году.</w:t>
      </w:r>
    </w:p>
    <w:p w:rsidR="0070205F" w:rsidRPr="00EA0D85" w:rsidRDefault="0070205F" w:rsidP="00ED574A">
      <w:pPr>
        <w:shd w:val="clear" w:color="auto" w:fill="FFFFFF"/>
        <w:ind w:firstLine="709"/>
        <w:jc w:val="both"/>
        <w:rPr>
          <w:spacing w:val="1"/>
          <w:sz w:val="28"/>
          <w:szCs w:val="28"/>
        </w:rPr>
      </w:pPr>
      <w:r w:rsidRPr="00EA0D85">
        <w:rPr>
          <w:spacing w:val="1"/>
          <w:sz w:val="28"/>
          <w:szCs w:val="28"/>
        </w:rPr>
        <w:t>Личность представляет интерес не только для психологии, но и для социологии, истории, педагогики и других наук, которые стремятся изучать ее с разных сторон, в разных связях и отношениях. Психология рассматривает сущность ее психических свойств, состояний и процессов, а также закономерности формирования и развития.</w:t>
      </w:r>
    </w:p>
    <w:p w:rsidR="0070205F" w:rsidRPr="00EA0D85" w:rsidRDefault="0070205F" w:rsidP="00ED574A">
      <w:pPr>
        <w:pStyle w:val="21"/>
        <w:spacing w:after="0" w:line="240" w:lineRule="auto"/>
        <w:ind w:left="0" w:firstLine="709"/>
        <w:jc w:val="both"/>
        <w:rPr>
          <w:sz w:val="28"/>
          <w:szCs w:val="28"/>
        </w:rPr>
      </w:pPr>
      <w:r w:rsidRPr="00EA0D85">
        <w:rPr>
          <w:spacing w:val="1"/>
          <w:sz w:val="28"/>
          <w:szCs w:val="28"/>
        </w:rPr>
        <w:t>Личность – человек как сознательное разумное существо, обладающее речью и способностью к трудовой деятельности. Вне общества личности нет, так как человек как личность формируется только в обществе, коллективе и общении с другими людьми. Чем активнее деятельность, тем отчетливее и ярче будут проявляться особенности и свойства личности.</w:t>
      </w:r>
      <w:r w:rsidRPr="00EA0D85">
        <w:rPr>
          <w:sz w:val="28"/>
          <w:szCs w:val="28"/>
        </w:rPr>
        <w:t xml:space="preserve"> </w:t>
      </w:r>
    </w:p>
    <w:p w:rsidR="0070205F" w:rsidRPr="00EA0D85" w:rsidRDefault="0070205F" w:rsidP="00ED574A">
      <w:pPr>
        <w:pStyle w:val="21"/>
        <w:spacing w:after="0" w:line="240" w:lineRule="auto"/>
        <w:ind w:left="0" w:firstLine="709"/>
        <w:jc w:val="both"/>
        <w:rPr>
          <w:sz w:val="28"/>
          <w:szCs w:val="28"/>
        </w:rPr>
      </w:pPr>
      <w:r w:rsidRPr="00EA0D85">
        <w:rPr>
          <w:sz w:val="28"/>
          <w:szCs w:val="28"/>
        </w:rPr>
        <w:t>А.В. Петровский говорит о становлении личности как о приобретении индивидом особого социального качества. Такое социальное качество является системным, а приобретается в предметной деятельности и общении. Оно характеризует представленность в индивиде общественных отношений.</w:t>
      </w:r>
    </w:p>
    <w:p w:rsidR="0070205F" w:rsidRPr="00EA0D85" w:rsidRDefault="0070205F" w:rsidP="00ED574A">
      <w:pPr>
        <w:ind w:firstLine="709"/>
        <w:jc w:val="both"/>
        <w:rPr>
          <w:sz w:val="28"/>
          <w:szCs w:val="28"/>
        </w:rPr>
      </w:pPr>
      <w:r w:rsidRPr="00EA0D85">
        <w:rPr>
          <w:sz w:val="28"/>
          <w:szCs w:val="28"/>
        </w:rPr>
        <w:t>Личность, по Л.И. Анцыферовой, определяется как способ бытия человека в обществе, в конкретно-исторических условиях, это индивидуальная форма существования и развития социальных связей и отношений.</w:t>
      </w:r>
    </w:p>
    <w:p w:rsidR="0070205F" w:rsidRPr="00EA0D85" w:rsidRDefault="0070205F" w:rsidP="00ED574A">
      <w:pPr>
        <w:shd w:val="clear" w:color="auto" w:fill="FFFFFF"/>
        <w:ind w:firstLine="709"/>
        <w:jc w:val="both"/>
        <w:rPr>
          <w:spacing w:val="1"/>
          <w:sz w:val="28"/>
          <w:szCs w:val="28"/>
        </w:rPr>
      </w:pPr>
      <w:r w:rsidRPr="00EA0D85">
        <w:rPr>
          <w:spacing w:val="1"/>
          <w:sz w:val="28"/>
          <w:szCs w:val="28"/>
        </w:rPr>
        <w:t>К.К. Платонов утверждает, что личность – человек как носитель общественного сознания. Понятие о личности человека неразрывно связано с понятием сознания, именно этим он и отличается от животных.</w:t>
      </w:r>
    </w:p>
    <w:p w:rsidR="0070205F" w:rsidRPr="00EA0D85" w:rsidRDefault="0070205F" w:rsidP="00ED574A">
      <w:pPr>
        <w:ind w:firstLine="709"/>
        <w:jc w:val="both"/>
        <w:rPr>
          <w:sz w:val="28"/>
          <w:szCs w:val="28"/>
        </w:rPr>
      </w:pPr>
      <w:r w:rsidRPr="00EA0D85">
        <w:rPr>
          <w:sz w:val="28"/>
          <w:szCs w:val="28"/>
        </w:rPr>
        <w:t>Е.А. Климов дает понятие личности – своего рода устройства, ориентирующего поведение человека в среде, но только не в любой…прежде всего в социальной. Далее в «Алфавитной сводке некоторых понятий» определяет личность – систему психических регуляторов активности человека, включающую свойства направленности (прежде всего мировоззрения) и характера (устойчивого отношения к существующей действительности). Благодаря этой системе  регуляторов человек может быть инициативным, целеустремленным, убежденным деятелем, способным не только приспосабливаться к среде обитания, но при необходимости противостоять ей и, целенаправленно преобразуя. улучшать ее.</w:t>
      </w:r>
    </w:p>
    <w:p w:rsidR="0070205F" w:rsidRPr="00EA0D85" w:rsidRDefault="0070205F" w:rsidP="00ED574A">
      <w:pPr>
        <w:ind w:firstLine="709"/>
        <w:jc w:val="both"/>
        <w:rPr>
          <w:sz w:val="28"/>
          <w:szCs w:val="28"/>
        </w:rPr>
      </w:pPr>
      <w:r w:rsidRPr="00EA0D85">
        <w:rPr>
          <w:sz w:val="28"/>
          <w:szCs w:val="28"/>
        </w:rPr>
        <w:t>По Е.П. Ильину, человеческий индивид, взятый со стороны его общественной сущности и общественной деятельности, – личность. Общественная сущность появляется при социализации индивида.</w:t>
      </w:r>
    </w:p>
    <w:p w:rsidR="0070205F" w:rsidRPr="00EA0D85" w:rsidRDefault="0070205F" w:rsidP="00ED574A">
      <w:pPr>
        <w:ind w:firstLine="709"/>
        <w:jc w:val="both"/>
        <w:rPr>
          <w:sz w:val="28"/>
          <w:szCs w:val="28"/>
        </w:rPr>
      </w:pPr>
      <w:r w:rsidRPr="00EA0D85">
        <w:rPr>
          <w:sz w:val="28"/>
          <w:szCs w:val="28"/>
        </w:rPr>
        <w:t>Ю.Б. Гиппенрейтер объясняет личность по критериям, выделенным Л.И. Божович, а именно: 1) по наличию иерархии ее мотивов, т. е. способности преодолевать собственные непосредственные побуждения ради чего-то другого, что свидетельствует о способности к опосредованному поведению, 2) по способности к сознательному руководству собственным поведением. Следовательно, характеризует личность человека как его способность к сознательному непосредственному поведению.</w:t>
      </w:r>
    </w:p>
    <w:p w:rsidR="0070205F" w:rsidRPr="00EA0D85" w:rsidRDefault="0070205F" w:rsidP="00ED574A">
      <w:pPr>
        <w:shd w:val="clear" w:color="auto" w:fill="FFFFFF"/>
        <w:ind w:firstLine="709"/>
        <w:jc w:val="both"/>
        <w:rPr>
          <w:i/>
          <w:spacing w:val="-1"/>
          <w:sz w:val="28"/>
          <w:szCs w:val="28"/>
        </w:rPr>
      </w:pPr>
      <w:r w:rsidRPr="00EA0D85">
        <w:rPr>
          <w:spacing w:val="1"/>
          <w:sz w:val="28"/>
          <w:szCs w:val="28"/>
        </w:rPr>
        <w:t xml:space="preserve">Личность – субъект деятельности, преобразователь </w:t>
      </w:r>
      <w:r w:rsidRPr="00EA0D85">
        <w:rPr>
          <w:spacing w:val="-3"/>
          <w:sz w:val="28"/>
          <w:szCs w:val="28"/>
        </w:rPr>
        <w:t xml:space="preserve">внешнего мира и себя самого, носитель сознания и самосознания. </w:t>
      </w:r>
      <w:r w:rsidRPr="00EA0D85">
        <w:rPr>
          <w:spacing w:val="-2"/>
          <w:sz w:val="28"/>
          <w:szCs w:val="28"/>
        </w:rPr>
        <w:t xml:space="preserve">С.Л. Рубинштейн отмечал, что </w:t>
      </w:r>
      <w:r w:rsidRPr="00EA0D85">
        <w:rPr>
          <w:spacing w:val="-2"/>
          <w:sz w:val="28"/>
          <w:szCs w:val="28"/>
        </w:rPr>
        <w:lastRenderedPageBreak/>
        <w:t xml:space="preserve">изучение психического облика личности включает три основных вопроса. Первый – </w:t>
      </w:r>
      <w:r w:rsidRPr="00EA0D85">
        <w:rPr>
          <w:b/>
          <w:i/>
          <w:spacing w:val="-2"/>
          <w:sz w:val="28"/>
          <w:szCs w:val="28"/>
        </w:rPr>
        <w:t>чего хочет</w:t>
      </w:r>
      <w:r w:rsidRPr="00EA0D85">
        <w:rPr>
          <w:i/>
          <w:spacing w:val="-2"/>
          <w:sz w:val="28"/>
          <w:szCs w:val="28"/>
        </w:rPr>
        <w:t xml:space="preserve">, </w:t>
      </w:r>
      <w:r w:rsidRPr="00EA0D85">
        <w:rPr>
          <w:spacing w:val="-2"/>
          <w:sz w:val="28"/>
          <w:szCs w:val="28"/>
        </w:rPr>
        <w:t>что для него привлекательно, к чему человек стремится? Это вопрос о направленности, установках, инте</w:t>
      </w:r>
      <w:r w:rsidRPr="00EA0D85">
        <w:rPr>
          <w:spacing w:val="1"/>
          <w:sz w:val="28"/>
          <w:szCs w:val="28"/>
        </w:rPr>
        <w:t xml:space="preserve">ресах, идеалах, потребностях. Второй – </w:t>
      </w:r>
      <w:r w:rsidRPr="00EA0D85">
        <w:rPr>
          <w:b/>
          <w:i/>
          <w:spacing w:val="1"/>
          <w:sz w:val="28"/>
          <w:szCs w:val="28"/>
        </w:rPr>
        <w:t>а что он может?</w:t>
      </w:r>
      <w:r w:rsidRPr="00EA0D85">
        <w:rPr>
          <w:i/>
          <w:spacing w:val="1"/>
          <w:sz w:val="28"/>
          <w:szCs w:val="28"/>
        </w:rPr>
        <w:t xml:space="preserve"> </w:t>
      </w:r>
      <w:r w:rsidRPr="00EA0D85">
        <w:rPr>
          <w:spacing w:val="1"/>
          <w:sz w:val="28"/>
          <w:szCs w:val="28"/>
        </w:rPr>
        <w:t xml:space="preserve">Это вопрос </w:t>
      </w:r>
      <w:r w:rsidRPr="00EA0D85">
        <w:rPr>
          <w:spacing w:val="-1"/>
          <w:sz w:val="28"/>
          <w:szCs w:val="28"/>
        </w:rPr>
        <w:t>о способностях, дарованиях человека. Однако способности – это спер</w:t>
      </w:r>
      <w:r w:rsidRPr="00EA0D85">
        <w:rPr>
          <w:spacing w:val="-2"/>
          <w:sz w:val="28"/>
          <w:szCs w:val="28"/>
        </w:rPr>
        <w:t>ва только возможности; для того чтобы знать, как индивид их реали</w:t>
      </w:r>
      <w:r w:rsidRPr="00EA0D85">
        <w:rPr>
          <w:spacing w:val="-1"/>
          <w:sz w:val="28"/>
          <w:szCs w:val="28"/>
        </w:rPr>
        <w:t xml:space="preserve">зует и использует, нужно знать, </w:t>
      </w:r>
      <w:r w:rsidRPr="00EA0D85">
        <w:rPr>
          <w:i/>
          <w:spacing w:val="-1"/>
          <w:sz w:val="28"/>
          <w:szCs w:val="28"/>
        </w:rPr>
        <w:t>что он есть.</w:t>
      </w:r>
      <w:r w:rsidRPr="00EA0D85">
        <w:rPr>
          <w:sz w:val="28"/>
          <w:szCs w:val="28"/>
        </w:rPr>
        <w:t xml:space="preserve"> </w:t>
      </w:r>
    </w:p>
    <w:p w:rsidR="0070205F" w:rsidRPr="00EA0D85" w:rsidRDefault="0070205F" w:rsidP="0070205F">
      <w:pPr>
        <w:pStyle w:val="a7"/>
        <w:tabs>
          <w:tab w:val="left" w:pos="993"/>
        </w:tabs>
        <w:ind w:left="709"/>
        <w:jc w:val="both"/>
        <w:rPr>
          <w:sz w:val="28"/>
          <w:szCs w:val="28"/>
        </w:rPr>
      </w:pPr>
    </w:p>
    <w:p w:rsidR="0070205F" w:rsidRPr="00EA0D85" w:rsidRDefault="0070205F" w:rsidP="0070205F">
      <w:pPr>
        <w:pStyle w:val="a3"/>
        <w:widowControl w:val="0"/>
        <w:ind w:firstLine="709"/>
        <w:rPr>
          <w:b/>
          <w:szCs w:val="28"/>
        </w:rPr>
      </w:pPr>
      <w:r w:rsidRPr="00EA0D85">
        <w:rPr>
          <w:b/>
          <w:szCs w:val="28"/>
        </w:rPr>
        <w:t>2. Понятия: человек, индивид, личность, субъект, индивидуальность.</w:t>
      </w:r>
    </w:p>
    <w:p w:rsidR="0070205F" w:rsidRPr="00EA0D85" w:rsidRDefault="0070205F" w:rsidP="0070205F">
      <w:pPr>
        <w:pStyle w:val="a3"/>
        <w:widowControl w:val="0"/>
        <w:ind w:firstLine="709"/>
        <w:rPr>
          <w:szCs w:val="28"/>
        </w:rPr>
      </w:pPr>
    </w:p>
    <w:p w:rsidR="0070205F" w:rsidRPr="00EA0D85" w:rsidRDefault="0070205F" w:rsidP="0070205F">
      <w:pPr>
        <w:pStyle w:val="a5"/>
        <w:widowControl w:val="0"/>
        <w:spacing w:after="0"/>
        <w:ind w:left="0" w:firstLine="709"/>
        <w:jc w:val="both"/>
        <w:rPr>
          <w:sz w:val="28"/>
          <w:szCs w:val="28"/>
        </w:rPr>
      </w:pPr>
      <w:r w:rsidRPr="00EA0D85">
        <w:rPr>
          <w:sz w:val="28"/>
          <w:szCs w:val="28"/>
        </w:rPr>
        <w:t>По мнению Б.Г. Ананьева человек как индивидуальность может быть понят лишь как единство и взаимосвязь его свойств как личности и субъекта деятельности, в структуре которых функционируют природные свойства человека как индивида.</w:t>
      </w:r>
    </w:p>
    <w:p w:rsidR="0070205F" w:rsidRPr="00EA0D85" w:rsidRDefault="0070205F" w:rsidP="0070205F">
      <w:pPr>
        <w:pStyle w:val="a3"/>
        <w:widowControl w:val="0"/>
        <w:ind w:firstLine="709"/>
      </w:pPr>
      <w:r w:rsidRPr="00EA0D85">
        <w:t>С древних времен человека занимал вопрос о своем месте и роли в этом мире. Кардинально изменяя окружающую реальность, человек изменял и себя, он становится не только субъектом, но и объектом собственного познания. В русском языке для обозначения представителей рода человеческого имеется ряд слов: человек, индивид, личность, индивидуальность, взрослый, ребенок и т. д. Некоторые используются как общеупотребительные. Однако у каждого слова есть свое точное значение.</w:t>
      </w:r>
    </w:p>
    <w:p w:rsidR="0070205F" w:rsidRPr="00EA0D85" w:rsidRDefault="0070205F" w:rsidP="0070205F">
      <w:pPr>
        <w:widowControl w:val="0"/>
        <w:ind w:firstLine="709"/>
        <w:jc w:val="both"/>
        <w:rPr>
          <w:b/>
          <w:sz w:val="28"/>
        </w:rPr>
      </w:pPr>
      <w:r w:rsidRPr="00EA0D85">
        <w:rPr>
          <w:sz w:val="28"/>
        </w:rPr>
        <w:t xml:space="preserve">По мнению Б.Г. Ананьева, единство биологического и социального в человеке обеспечивается единством таких макрохарактеристик как </w:t>
      </w:r>
      <w:r w:rsidRPr="00EA0D85">
        <w:rPr>
          <w:b/>
          <w:i/>
          <w:sz w:val="28"/>
        </w:rPr>
        <w:t>индивид, личность, субъект и индивидуальность.</w:t>
      </w:r>
      <w:r w:rsidRPr="00EA0D85">
        <w:rPr>
          <w:b/>
          <w:sz w:val="28"/>
        </w:rPr>
        <w:t xml:space="preserve"> </w:t>
      </w:r>
    </w:p>
    <w:p w:rsidR="0070205F" w:rsidRPr="00EA0D85" w:rsidRDefault="0070205F" w:rsidP="0070205F">
      <w:pPr>
        <w:widowControl w:val="0"/>
        <w:ind w:firstLine="709"/>
        <w:jc w:val="both"/>
        <w:rPr>
          <w:sz w:val="28"/>
        </w:rPr>
      </w:pPr>
      <w:r w:rsidRPr="00EA0D85">
        <w:rPr>
          <w:sz w:val="28"/>
        </w:rPr>
        <w:t>Б.Г. Ананьев считал, что во множестве признаков, характеризующих человека, выделяют 4 группы, соответствующие индивидным, личностным, субъектным и индивидуальным свойствам. Рассмотрение человека в качестве индивида, личности, субъекта и индивидуальности требует рассмотрения процесса воспитания с учетом системных взаимосвязей между указанными аспектами человеческого существования.</w:t>
      </w:r>
    </w:p>
    <w:p w:rsidR="0070205F" w:rsidRPr="00EA0D85" w:rsidRDefault="0070205F" w:rsidP="0070205F">
      <w:pPr>
        <w:widowControl w:val="0"/>
        <w:ind w:firstLine="709"/>
        <w:jc w:val="both"/>
        <w:rPr>
          <w:sz w:val="28"/>
        </w:rPr>
      </w:pPr>
      <w:r w:rsidRPr="00EA0D85">
        <w:rPr>
          <w:b/>
          <w:i/>
          <w:sz w:val="28"/>
        </w:rPr>
        <w:t>Индивид</w:t>
      </w:r>
      <w:r w:rsidRPr="00EA0D85">
        <w:rPr>
          <w:sz w:val="28"/>
        </w:rPr>
        <w:t xml:space="preserve"> – человек как единичный представитель биологического вида </w:t>
      </w:r>
      <w:r w:rsidRPr="00EA0D85">
        <w:rPr>
          <w:sz w:val="28"/>
          <w:lang w:val="en-US"/>
        </w:rPr>
        <w:t>homo</w:t>
      </w:r>
      <w:r w:rsidRPr="00EA0D85">
        <w:rPr>
          <w:sz w:val="28"/>
        </w:rPr>
        <w:t xml:space="preserve"> </w:t>
      </w:r>
      <w:r w:rsidRPr="00EA0D85">
        <w:rPr>
          <w:sz w:val="28"/>
          <w:lang w:val="en-US"/>
        </w:rPr>
        <w:t>sapiens</w:t>
      </w:r>
      <w:r w:rsidRPr="00EA0D85">
        <w:rPr>
          <w:sz w:val="28"/>
        </w:rPr>
        <w:t xml:space="preserve"> и отдельного типа, выделяемого в его рамках. Система индивидных признаков человека: темперамент, задатки, конституция, половые особенности, биогенные потребности, сенсомоторная координация, метаболизм, нейродинамика.</w:t>
      </w:r>
    </w:p>
    <w:p w:rsidR="0070205F" w:rsidRPr="00EA0D85" w:rsidRDefault="0070205F" w:rsidP="0070205F">
      <w:pPr>
        <w:widowControl w:val="0"/>
        <w:ind w:firstLine="709"/>
        <w:jc w:val="both"/>
        <w:rPr>
          <w:sz w:val="28"/>
        </w:rPr>
      </w:pPr>
      <w:r w:rsidRPr="00EA0D85">
        <w:rPr>
          <w:b/>
          <w:i/>
          <w:sz w:val="28"/>
        </w:rPr>
        <w:t>Личность</w:t>
      </w:r>
      <w:r w:rsidRPr="00EA0D85">
        <w:rPr>
          <w:b/>
          <w:sz w:val="28"/>
        </w:rPr>
        <w:t xml:space="preserve"> </w:t>
      </w:r>
      <w:r w:rsidRPr="00EA0D85">
        <w:rPr>
          <w:sz w:val="28"/>
        </w:rPr>
        <w:t>– человек как представитель какого-либо типа социальной общности. Система личностных признаков человека: направленность, склонности, социогенные потребности, структура общения, социальный статус, притязания, социальные роли, этнические особенности.</w:t>
      </w:r>
    </w:p>
    <w:p w:rsidR="0070205F" w:rsidRPr="00EA0D85" w:rsidRDefault="0070205F" w:rsidP="0070205F">
      <w:pPr>
        <w:widowControl w:val="0"/>
        <w:ind w:firstLine="709"/>
        <w:jc w:val="both"/>
        <w:rPr>
          <w:spacing w:val="-6"/>
          <w:sz w:val="28"/>
          <w:szCs w:val="28"/>
        </w:rPr>
      </w:pPr>
      <w:r w:rsidRPr="00EA0D85">
        <w:rPr>
          <w:b/>
          <w:i/>
          <w:spacing w:val="-6"/>
          <w:sz w:val="28"/>
          <w:szCs w:val="28"/>
        </w:rPr>
        <w:t>Субъект</w:t>
      </w:r>
      <w:r w:rsidRPr="00EA0D85">
        <w:rPr>
          <w:spacing w:val="-6"/>
          <w:sz w:val="28"/>
          <w:szCs w:val="28"/>
        </w:rPr>
        <w:t xml:space="preserve"> – человек как субъект определенного вида деятельности; характеристика человека через структуру различных типов человеческой активности (труд, общение, познание, игра, спорт). Система субъектных признаков человека: характер, способности, структура деятельности, психогенные потребности, конативные, креативные, когнитивные, эмотивные </w:t>
      </w:r>
      <w:r w:rsidRPr="00EA0D85">
        <w:rPr>
          <w:spacing w:val="-6"/>
          <w:sz w:val="28"/>
          <w:szCs w:val="28"/>
        </w:rPr>
        <w:lastRenderedPageBreak/>
        <w:t>процессы.</w:t>
      </w:r>
    </w:p>
    <w:p w:rsidR="0070205F" w:rsidRPr="00EA0D85" w:rsidRDefault="0070205F" w:rsidP="0070205F">
      <w:pPr>
        <w:widowControl w:val="0"/>
        <w:tabs>
          <w:tab w:val="left" w:pos="0"/>
          <w:tab w:val="left" w:pos="34"/>
        </w:tabs>
        <w:ind w:firstLine="709"/>
        <w:jc w:val="both"/>
        <w:rPr>
          <w:spacing w:val="-6"/>
          <w:sz w:val="28"/>
          <w:szCs w:val="28"/>
        </w:rPr>
      </w:pPr>
      <w:r w:rsidRPr="00EA0D85">
        <w:rPr>
          <w:b/>
          <w:i/>
          <w:spacing w:val="-6"/>
          <w:sz w:val="28"/>
          <w:szCs w:val="28"/>
        </w:rPr>
        <w:t xml:space="preserve">Индивидуальность </w:t>
      </w:r>
      <w:r w:rsidRPr="00EA0D85">
        <w:rPr>
          <w:spacing w:val="-6"/>
          <w:sz w:val="28"/>
          <w:szCs w:val="28"/>
        </w:rPr>
        <w:t xml:space="preserve">– человек как единичный вариант реализации тех возможностей, которые встречались на его жизненном пути; неповторимое, уникальное сочетание черт как индивида, личности и субъекта. Система индивидуальных признаков человека: совесть, самосознание, самореализация, самоопределение, саморегуляция, самоидентификация, самочувствие, самооценка.  </w:t>
      </w:r>
    </w:p>
    <w:p w:rsidR="0070205F" w:rsidRPr="00EA0D85" w:rsidRDefault="0070205F" w:rsidP="0070205F">
      <w:pPr>
        <w:widowControl w:val="0"/>
        <w:ind w:firstLine="709"/>
        <w:jc w:val="both"/>
        <w:rPr>
          <w:sz w:val="28"/>
        </w:rPr>
      </w:pPr>
      <w:r w:rsidRPr="00EA0D85">
        <w:rPr>
          <w:sz w:val="28"/>
        </w:rPr>
        <w:t>Носителем биологического в человеке является, главным образом</w:t>
      </w:r>
      <w:r w:rsidRPr="00EA0D85">
        <w:rPr>
          <w:b/>
          <w:sz w:val="28"/>
        </w:rPr>
        <w:t xml:space="preserve">, </w:t>
      </w:r>
      <w:r w:rsidRPr="00EA0D85">
        <w:rPr>
          <w:b/>
          <w:i/>
          <w:sz w:val="28"/>
        </w:rPr>
        <w:t>индивид</w:t>
      </w:r>
      <w:r w:rsidRPr="00EA0D85">
        <w:rPr>
          <w:sz w:val="28"/>
        </w:rPr>
        <w:t xml:space="preserve">. Человек как индивид представляет собой совокупность природных, генетически обусловленных свойств, развитие которых осуществляется в ходе </w:t>
      </w:r>
      <w:r w:rsidRPr="00EA0D85">
        <w:rPr>
          <w:b/>
          <w:i/>
          <w:sz w:val="28"/>
        </w:rPr>
        <w:t>онтогенеза</w:t>
      </w:r>
      <w:r w:rsidRPr="00EA0D85">
        <w:rPr>
          <w:b/>
          <w:sz w:val="28"/>
        </w:rPr>
        <w:t>,</w:t>
      </w:r>
      <w:r w:rsidRPr="00EA0D85">
        <w:rPr>
          <w:sz w:val="28"/>
        </w:rPr>
        <w:t xml:space="preserve"> результатом чего становится </w:t>
      </w:r>
      <w:r w:rsidRPr="00EA0D85">
        <w:rPr>
          <w:b/>
          <w:i/>
          <w:sz w:val="28"/>
        </w:rPr>
        <w:t>биологическая зрелость</w:t>
      </w:r>
      <w:r w:rsidRPr="00EA0D85">
        <w:rPr>
          <w:i/>
          <w:sz w:val="28"/>
        </w:rPr>
        <w:t xml:space="preserve"> </w:t>
      </w:r>
      <w:r w:rsidRPr="00EA0D85">
        <w:rPr>
          <w:sz w:val="28"/>
        </w:rPr>
        <w:t>человека.</w:t>
      </w:r>
    </w:p>
    <w:p w:rsidR="0070205F" w:rsidRPr="00EA0D85" w:rsidRDefault="0070205F" w:rsidP="0070205F">
      <w:pPr>
        <w:widowControl w:val="0"/>
        <w:ind w:firstLine="709"/>
        <w:jc w:val="both"/>
        <w:rPr>
          <w:sz w:val="28"/>
        </w:rPr>
      </w:pPr>
      <w:r w:rsidRPr="00EA0D85">
        <w:rPr>
          <w:sz w:val="28"/>
        </w:rPr>
        <w:t xml:space="preserve">Социальное представлено в человеке посредством </w:t>
      </w:r>
      <w:r w:rsidRPr="00EA0D85">
        <w:rPr>
          <w:b/>
          <w:i/>
          <w:sz w:val="28"/>
        </w:rPr>
        <w:t>личности и субъекта</w:t>
      </w:r>
      <w:r w:rsidRPr="00EA0D85">
        <w:rPr>
          <w:i/>
          <w:sz w:val="28"/>
        </w:rPr>
        <w:t xml:space="preserve"> </w:t>
      </w:r>
      <w:r w:rsidRPr="00EA0D85">
        <w:rPr>
          <w:b/>
          <w:i/>
          <w:sz w:val="28"/>
        </w:rPr>
        <w:t>деятельности</w:t>
      </w:r>
      <w:r w:rsidRPr="00EA0D85">
        <w:rPr>
          <w:i/>
          <w:sz w:val="28"/>
        </w:rPr>
        <w:t>,</w:t>
      </w:r>
      <w:r w:rsidRPr="00EA0D85">
        <w:rPr>
          <w:sz w:val="28"/>
        </w:rPr>
        <w:t xml:space="preserve"> при этом речь не идет о противопоставлении биологического и социального хотя бы потому, что индивид в ходе индивидуальной жизни социализируется и приобретает новые свойства, с другой стороны, личностью и субъектом деятельности человек может стать лишь на основании некоторых индивидных структур.</w:t>
      </w:r>
    </w:p>
    <w:p w:rsidR="0070205F" w:rsidRPr="00EA0D85" w:rsidRDefault="0070205F" w:rsidP="0070205F">
      <w:pPr>
        <w:widowControl w:val="0"/>
        <w:ind w:firstLine="709"/>
        <w:jc w:val="both"/>
        <w:rPr>
          <w:sz w:val="28"/>
          <w:szCs w:val="28"/>
        </w:rPr>
      </w:pPr>
      <w:r w:rsidRPr="00EA0D85">
        <w:rPr>
          <w:spacing w:val="-8"/>
          <w:sz w:val="28"/>
          <w:szCs w:val="28"/>
        </w:rPr>
        <w:t xml:space="preserve">Каждый человек как личность проходит свой </w:t>
      </w:r>
      <w:r w:rsidRPr="00EA0D85">
        <w:rPr>
          <w:b/>
          <w:i/>
          <w:spacing w:val="-8"/>
          <w:sz w:val="28"/>
          <w:szCs w:val="28"/>
        </w:rPr>
        <w:t>жизненный путь</w:t>
      </w:r>
      <w:r w:rsidRPr="00EA0D85">
        <w:rPr>
          <w:spacing w:val="-8"/>
          <w:sz w:val="28"/>
          <w:szCs w:val="28"/>
        </w:rPr>
        <w:t xml:space="preserve">, в рамках которого происходит </w:t>
      </w:r>
      <w:r w:rsidRPr="00EA0D85">
        <w:rPr>
          <w:b/>
          <w:i/>
          <w:spacing w:val="-8"/>
          <w:sz w:val="28"/>
          <w:szCs w:val="28"/>
        </w:rPr>
        <w:t>социализация индивида</w:t>
      </w:r>
      <w:r w:rsidRPr="00EA0D85">
        <w:rPr>
          <w:spacing w:val="-8"/>
          <w:sz w:val="28"/>
          <w:szCs w:val="28"/>
        </w:rPr>
        <w:t xml:space="preserve"> и формируется его </w:t>
      </w:r>
      <w:r w:rsidRPr="00EA0D85">
        <w:rPr>
          <w:b/>
          <w:i/>
          <w:spacing w:val="-8"/>
          <w:sz w:val="28"/>
          <w:szCs w:val="28"/>
        </w:rPr>
        <w:t>социальная зрелость</w:t>
      </w:r>
      <w:r w:rsidRPr="00EA0D85">
        <w:rPr>
          <w:b/>
          <w:spacing w:val="-8"/>
          <w:sz w:val="28"/>
          <w:szCs w:val="28"/>
        </w:rPr>
        <w:t>.</w:t>
      </w:r>
      <w:r w:rsidRPr="00EA0D85">
        <w:rPr>
          <w:spacing w:val="-8"/>
          <w:sz w:val="28"/>
          <w:szCs w:val="28"/>
        </w:rPr>
        <w:t xml:space="preserve"> Человек как личность представляет собой совокупность общественных отношений.</w:t>
      </w:r>
    </w:p>
    <w:p w:rsidR="0070205F" w:rsidRPr="00EA0D85" w:rsidRDefault="0070205F" w:rsidP="0070205F">
      <w:pPr>
        <w:widowControl w:val="0"/>
        <w:ind w:firstLine="709"/>
        <w:jc w:val="both"/>
        <w:rPr>
          <w:b/>
          <w:spacing w:val="-8"/>
          <w:sz w:val="28"/>
          <w:szCs w:val="28"/>
        </w:rPr>
      </w:pPr>
      <w:r w:rsidRPr="00EA0D85">
        <w:rPr>
          <w:spacing w:val="-8"/>
          <w:sz w:val="28"/>
          <w:szCs w:val="28"/>
        </w:rPr>
        <w:t xml:space="preserve">Человек как субъект предстает со стороны его внутренней, психической жизни как носитель психических явлений. Структура человека как </w:t>
      </w:r>
      <w:r w:rsidRPr="00EA0D85">
        <w:rPr>
          <w:b/>
          <w:i/>
          <w:spacing w:val="-8"/>
          <w:sz w:val="28"/>
          <w:szCs w:val="28"/>
        </w:rPr>
        <w:t>субъекта деятельности</w:t>
      </w:r>
      <w:r w:rsidRPr="00EA0D85">
        <w:rPr>
          <w:spacing w:val="-8"/>
          <w:sz w:val="28"/>
          <w:szCs w:val="28"/>
        </w:rPr>
        <w:t xml:space="preserve"> образуется из определенных </w:t>
      </w:r>
      <w:r w:rsidRPr="00EA0D85">
        <w:rPr>
          <w:b/>
          <w:i/>
          <w:spacing w:val="-8"/>
          <w:sz w:val="28"/>
          <w:szCs w:val="28"/>
        </w:rPr>
        <w:t>свойств индивида и личности</w:t>
      </w:r>
      <w:r w:rsidRPr="00EA0D85">
        <w:rPr>
          <w:spacing w:val="-8"/>
          <w:sz w:val="28"/>
          <w:szCs w:val="28"/>
        </w:rPr>
        <w:t xml:space="preserve">, которые соответствуют предмету и средствам деятельности. Основу предметной деятельности человека составляет труд, и потому он выступает как </w:t>
      </w:r>
      <w:r w:rsidRPr="00EA0D85">
        <w:rPr>
          <w:b/>
          <w:i/>
          <w:spacing w:val="-8"/>
          <w:sz w:val="28"/>
          <w:szCs w:val="28"/>
        </w:rPr>
        <w:t>субъект труда</w:t>
      </w:r>
      <w:r w:rsidRPr="00EA0D85">
        <w:rPr>
          <w:i/>
          <w:spacing w:val="-8"/>
          <w:sz w:val="28"/>
          <w:szCs w:val="28"/>
        </w:rPr>
        <w:t>.</w:t>
      </w:r>
      <w:r w:rsidRPr="00EA0D85">
        <w:rPr>
          <w:spacing w:val="-8"/>
          <w:sz w:val="28"/>
          <w:szCs w:val="28"/>
        </w:rPr>
        <w:t xml:space="preserve"> Основу теоретической или познавательной деятельности составляют процессы познания, и потому человек предстает как </w:t>
      </w:r>
      <w:r w:rsidRPr="00EA0D85">
        <w:rPr>
          <w:b/>
          <w:i/>
          <w:spacing w:val="-8"/>
          <w:sz w:val="28"/>
          <w:szCs w:val="28"/>
        </w:rPr>
        <w:t>субъект познания</w:t>
      </w:r>
      <w:r w:rsidRPr="00EA0D85">
        <w:rPr>
          <w:i/>
          <w:spacing w:val="-8"/>
          <w:sz w:val="28"/>
          <w:szCs w:val="28"/>
        </w:rPr>
        <w:t>.</w:t>
      </w:r>
      <w:r w:rsidRPr="00EA0D85">
        <w:rPr>
          <w:spacing w:val="-8"/>
          <w:sz w:val="28"/>
          <w:szCs w:val="28"/>
        </w:rPr>
        <w:t xml:space="preserve"> В основе коммуникативной деятельности лежит общение, что позволяет рассматривать человека как </w:t>
      </w:r>
      <w:r w:rsidRPr="00EA0D85">
        <w:rPr>
          <w:b/>
          <w:i/>
          <w:spacing w:val="-8"/>
          <w:sz w:val="28"/>
          <w:szCs w:val="28"/>
        </w:rPr>
        <w:t>субъект общения</w:t>
      </w:r>
      <w:r w:rsidRPr="00EA0D85">
        <w:rPr>
          <w:i/>
          <w:spacing w:val="-8"/>
          <w:sz w:val="28"/>
          <w:szCs w:val="28"/>
        </w:rPr>
        <w:t>.</w:t>
      </w:r>
      <w:r w:rsidRPr="00EA0D85">
        <w:rPr>
          <w:spacing w:val="-8"/>
          <w:sz w:val="28"/>
          <w:szCs w:val="28"/>
        </w:rPr>
        <w:t xml:space="preserve"> Результатом осуществления различных видов деятельности человека как субъекта становится достижение им </w:t>
      </w:r>
      <w:r w:rsidRPr="00EA0D85">
        <w:rPr>
          <w:b/>
          <w:i/>
          <w:spacing w:val="-8"/>
          <w:sz w:val="28"/>
          <w:szCs w:val="28"/>
        </w:rPr>
        <w:t>психической зрелости.</w:t>
      </w:r>
    </w:p>
    <w:p w:rsidR="0070205F" w:rsidRPr="00EA0D85" w:rsidRDefault="0070205F" w:rsidP="0070205F">
      <w:pPr>
        <w:widowControl w:val="0"/>
        <w:ind w:firstLine="709"/>
        <w:jc w:val="both"/>
        <w:rPr>
          <w:spacing w:val="-6"/>
          <w:sz w:val="28"/>
          <w:szCs w:val="28"/>
        </w:rPr>
      </w:pPr>
      <w:r w:rsidRPr="00EA0D85">
        <w:rPr>
          <w:spacing w:val="-6"/>
          <w:sz w:val="28"/>
          <w:szCs w:val="28"/>
        </w:rPr>
        <w:t xml:space="preserve">Таким образом, каждый человек предстает в виде некой целостности – как </w:t>
      </w:r>
      <w:r w:rsidRPr="00EA0D85">
        <w:rPr>
          <w:b/>
          <w:i/>
          <w:spacing w:val="-6"/>
          <w:sz w:val="28"/>
          <w:szCs w:val="28"/>
        </w:rPr>
        <w:t>индивид, личность и субъект</w:t>
      </w:r>
      <w:r w:rsidRPr="00EA0D85">
        <w:rPr>
          <w:i/>
          <w:spacing w:val="-6"/>
          <w:sz w:val="28"/>
          <w:szCs w:val="28"/>
        </w:rPr>
        <w:t xml:space="preserve">, </w:t>
      </w:r>
      <w:r w:rsidRPr="00EA0D85">
        <w:rPr>
          <w:spacing w:val="-6"/>
          <w:sz w:val="28"/>
          <w:szCs w:val="28"/>
        </w:rPr>
        <w:t>обусловленный единством биологического и социального. Как индивид он развивается в онтогенезе, а как личность он проходит свой жизненный путь, в ходе которого осуществляется социализация.</w:t>
      </w:r>
    </w:p>
    <w:p w:rsidR="0070205F" w:rsidRPr="00EA0D85" w:rsidRDefault="0070205F" w:rsidP="0070205F">
      <w:pPr>
        <w:widowControl w:val="0"/>
        <w:ind w:firstLine="709"/>
        <w:jc w:val="both"/>
        <w:rPr>
          <w:spacing w:val="-6"/>
          <w:sz w:val="28"/>
          <w:szCs w:val="28"/>
        </w:rPr>
      </w:pPr>
      <w:r w:rsidRPr="00EA0D85">
        <w:rPr>
          <w:spacing w:val="-6"/>
          <w:sz w:val="28"/>
          <w:szCs w:val="28"/>
        </w:rPr>
        <w:t xml:space="preserve">Однако очевидно то, что все люди отличаются друг от друга, поэтому используется понятие </w:t>
      </w:r>
      <w:r w:rsidRPr="00EA0D85">
        <w:rPr>
          <w:b/>
          <w:i/>
          <w:spacing w:val="-6"/>
          <w:sz w:val="28"/>
          <w:szCs w:val="28"/>
        </w:rPr>
        <w:t>индивидуальности</w:t>
      </w:r>
      <w:r w:rsidRPr="00EA0D85">
        <w:rPr>
          <w:i/>
          <w:spacing w:val="-6"/>
          <w:sz w:val="28"/>
          <w:szCs w:val="28"/>
        </w:rPr>
        <w:t>.</w:t>
      </w:r>
      <w:r w:rsidRPr="00EA0D85">
        <w:rPr>
          <w:spacing w:val="-6"/>
          <w:sz w:val="28"/>
          <w:szCs w:val="28"/>
        </w:rPr>
        <w:t xml:space="preserve"> Именно на уровне индивидуальности возможны наивысшие достижения человека, так как индивидуальность проявляется во взаимосвязи и единстве свойств человека как индивида, личности и субъекта деятельности.</w:t>
      </w:r>
    </w:p>
    <w:p w:rsidR="0070205F" w:rsidRPr="00EA0D85" w:rsidRDefault="0070205F" w:rsidP="0070205F">
      <w:pPr>
        <w:widowControl w:val="0"/>
        <w:shd w:val="clear" w:color="auto" w:fill="FFFFFF"/>
        <w:ind w:firstLine="709"/>
        <w:jc w:val="both"/>
        <w:rPr>
          <w:spacing w:val="1"/>
          <w:sz w:val="28"/>
        </w:rPr>
      </w:pPr>
      <w:r w:rsidRPr="00EA0D85">
        <w:rPr>
          <w:spacing w:val="1"/>
          <w:sz w:val="28"/>
        </w:rPr>
        <w:t>К.К. Платонов утверждает, что личность – человек как носитель общественного сознания. Понятие о личности человека неразрывно связано с понятием сознания, именно этим он и отличается от животных.</w:t>
      </w:r>
    </w:p>
    <w:p w:rsidR="0070205F" w:rsidRPr="00EA0D85" w:rsidRDefault="0070205F" w:rsidP="0070205F">
      <w:pPr>
        <w:widowControl w:val="0"/>
        <w:shd w:val="clear" w:color="auto" w:fill="FFFFFF"/>
        <w:ind w:firstLine="709"/>
        <w:jc w:val="both"/>
        <w:rPr>
          <w:sz w:val="28"/>
        </w:rPr>
      </w:pPr>
      <w:r w:rsidRPr="00EA0D85">
        <w:rPr>
          <w:spacing w:val="1"/>
          <w:sz w:val="28"/>
        </w:rPr>
        <w:lastRenderedPageBreak/>
        <w:t xml:space="preserve">Личность – субъект деятельности, преобразователь </w:t>
      </w:r>
      <w:r w:rsidRPr="00EA0D85">
        <w:rPr>
          <w:spacing w:val="-3"/>
          <w:sz w:val="28"/>
        </w:rPr>
        <w:t xml:space="preserve">внешнего мира и себя самого, носитель сознания и самосознания. </w:t>
      </w:r>
      <w:r w:rsidRPr="00EA0D85">
        <w:rPr>
          <w:spacing w:val="-2"/>
          <w:sz w:val="28"/>
        </w:rPr>
        <w:t xml:space="preserve">С.Л. Рубинштейн отмечал, что изучение психического облика личности включает три основных вопроса. Первый – </w:t>
      </w:r>
      <w:r w:rsidRPr="00EA0D85">
        <w:rPr>
          <w:b/>
          <w:i/>
          <w:spacing w:val="-2"/>
          <w:sz w:val="28"/>
        </w:rPr>
        <w:t>чего хочет</w:t>
      </w:r>
      <w:r w:rsidRPr="00EA0D85">
        <w:rPr>
          <w:i/>
          <w:spacing w:val="-2"/>
          <w:sz w:val="28"/>
        </w:rPr>
        <w:t xml:space="preserve">, </w:t>
      </w:r>
      <w:r w:rsidRPr="00EA0D85">
        <w:rPr>
          <w:spacing w:val="-2"/>
          <w:sz w:val="28"/>
        </w:rPr>
        <w:t>что для него привлекательно, к чему человек стремится? Это вопрос о направленности, установках, инте</w:t>
      </w:r>
      <w:r w:rsidRPr="00EA0D85">
        <w:rPr>
          <w:spacing w:val="1"/>
          <w:sz w:val="28"/>
        </w:rPr>
        <w:t xml:space="preserve">ресах, идеалах, потребностях. Второй – </w:t>
      </w:r>
      <w:r w:rsidRPr="00EA0D85">
        <w:rPr>
          <w:b/>
          <w:i/>
          <w:spacing w:val="1"/>
          <w:sz w:val="28"/>
        </w:rPr>
        <w:t>а что он может?</w:t>
      </w:r>
      <w:r w:rsidRPr="00EA0D85">
        <w:rPr>
          <w:i/>
          <w:spacing w:val="1"/>
          <w:sz w:val="28"/>
        </w:rPr>
        <w:t xml:space="preserve"> </w:t>
      </w:r>
      <w:r w:rsidRPr="00EA0D85">
        <w:rPr>
          <w:spacing w:val="1"/>
          <w:sz w:val="28"/>
        </w:rPr>
        <w:t xml:space="preserve">Это вопрос </w:t>
      </w:r>
      <w:r w:rsidRPr="00EA0D85">
        <w:rPr>
          <w:spacing w:val="-1"/>
          <w:sz w:val="28"/>
        </w:rPr>
        <w:t>о способностях, дарованиях человека. Однако способности – это спер</w:t>
      </w:r>
      <w:r w:rsidRPr="00EA0D85">
        <w:rPr>
          <w:spacing w:val="-2"/>
          <w:sz w:val="28"/>
        </w:rPr>
        <w:t>ва только возможности; для того чтобы знать, как индивид их реали</w:t>
      </w:r>
      <w:r w:rsidRPr="00EA0D85">
        <w:rPr>
          <w:spacing w:val="-1"/>
          <w:sz w:val="28"/>
        </w:rPr>
        <w:t xml:space="preserve">зует и использует, нужно знать, </w:t>
      </w:r>
      <w:r w:rsidRPr="00EA0D85">
        <w:rPr>
          <w:i/>
          <w:spacing w:val="-1"/>
          <w:sz w:val="28"/>
        </w:rPr>
        <w:t>что он есть.</w:t>
      </w:r>
      <w:r w:rsidRPr="00EA0D85">
        <w:rPr>
          <w:sz w:val="28"/>
        </w:rPr>
        <w:t xml:space="preserve"> </w:t>
      </w:r>
    </w:p>
    <w:p w:rsidR="0070205F" w:rsidRPr="00EA0D85" w:rsidRDefault="0070205F" w:rsidP="0070205F">
      <w:pPr>
        <w:shd w:val="clear" w:color="auto" w:fill="FFFFFF"/>
        <w:ind w:firstLine="709"/>
        <w:jc w:val="both"/>
        <w:rPr>
          <w:iCs/>
          <w:sz w:val="28"/>
          <w:szCs w:val="28"/>
        </w:rPr>
      </w:pPr>
      <w:r w:rsidRPr="00EA0D85">
        <w:rPr>
          <w:b/>
          <w:i/>
          <w:iCs/>
          <w:sz w:val="28"/>
          <w:szCs w:val="28"/>
        </w:rPr>
        <w:t xml:space="preserve">Самосознание – </w:t>
      </w:r>
      <w:r w:rsidRPr="00EA0D85">
        <w:rPr>
          <w:iCs/>
          <w:sz w:val="28"/>
          <w:szCs w:val="28"/>
        </w:rPr>
        <w:t>осознанное отношение человека к своим потребностям и способностям, влечениям и мотивам поведения, переживаниям и мыслям. Самосознание выражается также и в эмоционально-смысловой оценке своих субъективных возможностей, выступающей в качестве основания целесообразных действий и поступков.</w:t>
      </w:r>
    </w:p>
    <w:p w:rsidR="0070205F" w:rsidRPr="00EA0D85" w:rsidRDefault="0070205F" w:rsidP="0070205F">
      <w:pPr>
        <w:shd w:val="clear" w:color="auto" w:fill="FFFFFF"/>
        <w:ind w:right="24" w:firstLine="709"/>
        <w:jc w:val="both"/>
        <w:rPr>
          <w:spacing w:val="-4"/>
          <w:sz w:val="28"/>
          <w:szCs w:val="28"/>
        </w:rPr>
      </w:pPr>
      <w:r w:rsidRPr="00EA0D85">
        <w:rPr>
          <w:spacing w:val="2"/>
          <w:sz w:val="28"/>
          <w:szCs w:val="28"/>
        </w:rPr>
        <w:t xml:space="preserve">Человек использует защитные механизмы, чтобы защитить свое </w:t>
      </w:r>
      <w:r w:rsidRPr="00EA0D85">
        <w:rPr>
          <w:spacing w:val="-2"/>
          <w:sz w:val="28"/>
          <w:szCs w:val="28"/>
        </w:rPr>
        <w:t>«Я» от стыда, вины, гнева, тревоги, конфликта, т.е. любой опасности. Цель</w:t>
      </w:r>
      <w:r w:rsidRPr="00EA0D85">
        <w:rPr>
          <w:spacing w:val="-3"/>
          <w:sz w:val="28"/>
          <w:szCs w:val="28"/>
        </w:rPr>
        <w:t xml:space="preserve"> защитных механизмов – срочное ослабление напряжения, тревоги.</w:t>
      </w:r>
      <w:r w:rsidRPr="00EA0D85">
        <w:rPr>
          <w:sz w:val="28"/>
          <w:szCs w:val="28"/>
        </w:rPr>
        <w:t xml:space="preserve"> Теорию защитных механизмов впервые разработал 3. Фрейд. Со</w:t>
      </w:r>
      <w:r w:rsidRPr="00EA0D85">
        <w:rPr>
          <w:spacing w:val="-4"/>
          <w:sz w:val="28"/>
          <w:szCs w:val="28"/>
        </w:rPr>
        <w:t xml:space="preserve">гласно его концепции, защитные механизмы личности бессознательны </w:t>
      </w:r>
      <w:r w:rsidRPr="00EA0D85">
        <w:rPr>
          <w:spacing w:val="-2"/>
          <w:sz w:val="28"/>
          <w:szCs w:val="28"/>
        </w:rPr>
        <w:t>и всегда искажают или подменяют реальность.</w:t>
      </w:r>
      <w:r w:rsidRPr="00EA0D85">
        <w:rPr>
          <w:spacing w:val="1"/>
          <w:sz w:val="28"/>
          <w:szCs w:val="28"/>
        </w:rPr>
        <w:t xml:space="preserve"> Основные меха</w:t>
      </w:r>
      <w:r w:rsidRPr="00EA0D85">
        <w:rPr>
          <w:sz w:val="28"/>
          <w:szCs w:val="28"/>
        </w:rPr>
        <w:t xml:space="preserve">низмы </w:t>
      </w:r>
      <w:r w:rsidRPr="00EA0D85">
        <w:rPr>
          <w:spacing w:val="-6"/>
          <w:sz w:val="28"/>
          <w:szCs w:val="28"/>
        </w:rPr>
        <w:t>эго-</w:t>
      </w:r>
      <w:r w:rsidRPr="00EA0D85">
        <w:rPr>
          <w:sz w:val="28"/>
          <w:szCs w:val="28"/>
        </w:rPr>
        <w:t xml:space="preserve">защиты: вытеснение, отрицание, рационализация, проекция, </w:t>
      </w:r>
      <w:r w:rsidRPr="00EA0D85">
        <w:rPr>
          <w:spacing w:val="-4"/>
          <w:sz w:val="28"/>
          <w:szCs w:val="28"/>
        </w:rPr>
        <w:t xml:space="preserve">замещение, сублимация, интеллектуализация, формирование реакции. </w:t>
      </w:r>
    </w:p>
    <w:p w:rsidR="0070205F" w:rsidRPr="00EA0D85" w:rsidRDefault="0070205F" w:rsidP="0070205F">
      <w:pPr>
        <w:shd w:val="clear" w:color="auto" w:fill="FFFFFF"/>
        <w:ind w:right="24" w:firstLine="709"/>
        <w:jc w:val="both"/>
        <w:rPr>
          <w:spacing w:val="-4"/>
          <w:sz w:val="28"/>
          <w:szCs w:val="28"/>
        </w:rPr>
      </w:pPr>
      <w:r w:rsidRPr="00EA0D85">
        <w:rPr>
          <w:b/>
          <w:i/>
          <w:iCs/>
          <w:spacing w:val="-4"/>
          <w:sz w:val="28"/>
          <w:szCs w:val="28"/>
        </w:rPr>
        <w:t>Вытеснение –</w:t>
      </w:r>
      <w:r w:rsidRPr="00EA0D85">
        <w:rPr>
          <w:i/>
          <w:iCs/>
          <w:spacing w:val="-4"/>
          <w:sz w:val="28"/>
          <w:szCs w:val="28"/>
        </w:rPr>
        <w:t xml:space="preserve"> </w:t>
      </w:r>
      <w:r w:rsidRPr="00EA0D85">
        <w:rPr>
          <w:spacing w:val="-4"/>
          <w:sz w:val="28"/>
          <w:szCs w:val="28"/>
        </w:rPr>
        <w:t>непроизвольное удаление неприятных или недозволенных желаний, мыслей, чувств из сознания в бессознательную сферу, забывание их.</w:t>
      </w:r>
    </w:p>
    <w:p w:rsidR="0070205F" w:rsidRPr="00EA0D85" w:rsidRDefault="0070205F" w:rsidP="0070205F">
      <w:pPr>
        <w:shd w:val="clear" w:color="auto" w:fill="FFFFFF"/>
        <w:ind w:right="19" w:firstLine="709"/>
        <w:jc w:val="both"/>
        <w:rPr>
          <w:sz w:val="28"/>
          <w:szCs w:val="28"/>
        </w:rPr>
      </w:pPr>
      <w:r w:rsidRPr="00EA0D85">
        <w:rPr>
          <w:b/>
          <w:i/>
          <w:iCs/>
          <w:spacing w:val="-1"/>
          <w:sz w:val="28"/>
          <w:szCs w:val="28"/>
        </w:rPr>
        <w:t>Отрицание –</w:t>
      </w:r>
      <w:r w:rsidRPr="00EA0D85">
        <w:rPr>
          <w:i/>
          <w:iCs/>
          <w:spacing w:val="-1"/>
          <w:sz w:val="28"/>
          <w:szCs w:val="28"/>
        </w:rPr>
        <w:t xml:space="preserve"> </w:t>
      </w:r>
      <w:r w:rsidRPr="00EA0D85">
        <w:rPr>
          <w:spacing w:val="-1"/>
          <w:sz w:val="28"/>
          <w:szCs w:val="28"/>
        </w:rPr>
        <w:t xml:space="preserve">уход от реальности, отрицание какого-либо события </w:t>
      </w:r>
      <w:r w:rsidRPr="00EA0D85">
        <w:rPr>
          <w:spacing w:val="-6"/>
          <w:sz w:val="28"/>
          <w:szCs w:val="28"/>
        </w:rPr>
        <w:t>как неправды или снижение серьезности угрозы (непринятие, отрицание критики в свой адрес, утверждение, что этого не существует и т. д.).</w:t>
      </w:r>
    </w:p>
    <w:p w:rsidR="0070205F" w:rsidRPr="00EA0D85" w:rsidRDefault="0070205F" w:rsidP="0070205F">
      <w:pPr>
        <w:ind w:firstLine="709"/>
        <w:jc w:val="both"/>
        <w:rPr>
          <w:sz w:val="28"/>
        </w:rPr>
      </w:pPr>
      <w:r w:rsidRPr="00EA0D85">
        <w:rPr>
          <w:b/>
          <w:i/>
          <w:iCs/>
          <w:sz w:val="28"/>
          <w:szCs w:val="28"/>
        </w:rPr>
        <w:t>Рационализация –</w:t>
      </w:r>
      <w:r w:rsidRPr="00EA0D85">
        <w:rPr>
          <w:sz w:val="28"/>
          <w:szCs w:val="28"/>
        </w:rPr>
        <w:t xml:space="preserve"> способ разумного оправдания любых по</w:t>
      </w:r>
      <w:r w:rsidRPr="00EA0D85">
        <w:rPr>
          <w:spacing w:val="-2"/>
          <w:sz w:val="28"/>
          <w:szCs w:val="28"/>
        </w:rPr>
        <w:t xml:space="preserve">ступков и действий, которые противоречат нормам и вызывают беспокойство. </w:t>
      </w:r>
    </w:p>
    <w:p w:rsidR="0070205F" w:rsidRPr="00EA0D85" w:rsidRDefault="0070205F" w:rsidP="0070205F">
      <w:pPr>
        <w:shd w:val="clear" w:color="auto" w:fill="FFFFFF"/>
        <w:ind w:right="10" w:firstLine="709"/>
        <w:jc w:val="both"/>
        <w:rPr>
          <w:spacing w:val="-4"/>
          <w:sz w:val="28"/>
          <w:szCs w:val="28"/>
        </w:rPr>
      </w:pPr>
      <w:r w:rsidRPr="00EA0D85">
        <w:rPr>
          <w:b/>
          <w:i/>
          <w:iCs/>
          <w:spacing w:val="-4"/>
          <w:sz w:val="28"/>
          <w:szCs w:val="28"/>
        </w:rPr>
        <w:t xml:space="preserve">Проекция – </w:t>
      </w:r>
      <w:r w:rsidRPr="00EA0D85">
        <w:rPr>
          <w:i/>
          <w:iCs/>
          <w:spacing w:val="-4"/>
          <w:sz w:val="28"/>
          <w:szCs w:val="28"/>
        </w:rPr>
        <w:t xml:space="preserve"> </w:t>
      </w:r>
      <w:r w:rsidRPr="00EA0D85">
        <w:rPr>
          <w:spacing w:val="-4"/>
          <w:sz w:val="28"/>
          <w:szCs w:val="28"/>
        </w:rPr>
        <w:t>приписывание другим людям собственных отрицательных качеств, состояний, желаний, причем, как правило, в преувеличенном виде.</w:t>
      </w:r>
    </w:p>
    <w:p w:rsidR="0070205F" w:rsidRPr="00EA0D85" w:rsidRDefault="0070205F" w:rsidP="0070205F">
      <w:pPr>
        <w:shd w:val="clear" w:color="auto" w:fill="FFFFFF"/>
        <w:ind w:right="10" w:firstLine="709"/>
        <w:jc w:val="both"/>
        <w:rPr>
          <w:sz w:val="28"/>
          <w:szCs w:val="28"/>
        </w:rPr>
      </w:pPr>
      <w:r w:rsidRPr="00EA0D85">
        <w:rPr>
          <w:b/>
          <w:i/>
          <w:iCs/>
          <w:sz w:val="28"/>
          <w:szCs w:val="28"/>
        </w:rPr>
        <w:t>Замещение</w:t>
      </w:r>
      <w:r w:rsidRPr="00EA0D85">
        <w:rPr>
          <w:i/>
          <w:iCs/>
          <w:sz w:val="28"/>
          <w:szCs w:val="28"/>
        </w:rPr>
        <w:t xml:space="preserve"> </w:t>
      </w:r>
      <w:r w:rsidRPr="00EA0D85">
        <w:rPr>
          <w:sz w:val="28"/>
          <w:szCs w:val="28"/>
        </w:rPr>
        <w:t xml:space="preserve">выражается в частичном, косвенном удовлетворении </w:t>
      </w:r>
      <w:r w:rsidRPr="00EA0D85">
        <w:rPr>
          <w:spacing w:val="-2"/>
          <w:sz w:val="28"/>
          <w:szCs w:val="28"/>
        </w:rPr>
        <w:t>неприемлемого мотива каким-то иным способом, мотивом.</w:t>
      </w:r>
    </w:p>
    <w:p w:rsidR="0070205F" w:rsidRPr="00EA0D85" w:rsidRDefault="0070205F" w:rsidP="0070205F">
      <w:pPr>
        <w:shd w:val="clear" w:color="auto" w:fill="FFFFFF"/>
        <w:ind w:right="10" w:firstLine="709"/>
        <w:jc w:val="both"/>
        <w:rPr>
          <w:sz w:val="28"/>
          <w:szCs w:val="28"/>
        </w:rPr>
      </w:pPr>
      <w:r w:rsidRPr="00EA0D85">
        <w:rPr>
          <w:b/>
          <w:i/>
          <w:iCs/>
          <w:sz w:val="28"/>
          <w:szCs w:val="28"/>
        </w:rPr>
        <w:t>Сублимация</w:t>
      </w:r>
      <w:r w:rsidRPr="00EA0D85">
        <w:rPr>
          <w:i/>
          <w:iCs/>
          <w:sz w:val="28"/>
          <w:szCs w:val="28"/>
        </w:rPr>
        <w:t xml:space="preserve"> – </w:t>
      </w:r>
      <w:r w:rsidRPr="00EA0D85">
        <w:rPr>
          <w:sz w:val="28"/>
          <w:szCs w:val="28"/>
        </w:rPr>
        <w:t>преобразование энергии подавленных, запрет</w:t>
      </w:r>
      <w:r w:rsidRPr="00EA0D85">
        <w:rPr>
          <w:spacing w:val="-1"/>
          <w:sz w:val="28"/>
          <w:szCs w:val="28"/>
        </w:rPr>
        <w:t>ных желаний в другие виды деятельности, т. е. трансформация влече</w:t>
      </w:r>
      <w:r w:rsidRPr="00EA0D85">
        <w:rPr>
          <w:spacing w:val="1"/>
          <w:sz w:val="28"/>
          <w:szCs w:val="28"/>
        </w:rPr>
        <w:t>ний. В качестве основных форм сублимации обычно описывают инте</w:t>
      </w:r>
      <w:r w:rsidRPr="00EA0D85">
        <w:rPr>
          <w:spacing w:val="-2"/>
          <w:sz w:val="28"/>
          <w:szCs w:val="28"/>
        </w:rPr>
        <w:t>ллектуальную деятельность, художественное творчество.</w:t>
      </w:r>
    </w:p>
    <w:p w:rsidR="0070205F" w:rsidRPr="00EA0D85" w:rsidRDefault="0070205F" w:rsidP="0070205F">
      <w:pPr>
        <w:shd w:val="clear" w:color="auto" w:fill="FFFFFF"/>
        <w:ind w:firstLine="709"/>
        <w:jc w:val="both"/>
        <w:rPr>
          <w:sz w:val="28"/>
          <w:szCs w:val="28"/>
        </w:rPr>
      </w:pPr>
      <w:r w:rsidRPr="00EA0D85">
        <w:rPr>
          <w:b/>
          <w:i/>
          <w:iCs/>
          <w:spacing w:val="1"/>
          <w:sz w:val="28"/>
          <w:szCs w:val="28"/>
        </w:rPr>
        <w:t>Интеллектуализация –</w:t>
      </w:r>
      <w:r w:rsidRPr="00EA0D85">
        <w:rPr>
          <w:i/>
          <w:iCs/>
          <w:spacing w:val="1"/>
          <w:sz w:val="28"/>
          <w:szCs w:val="28"/>
        </w:rPr>
        <w:t xml:space="preserve"> </w:t>
      </w:r>
      <w:r w:rsidRPr="00EA0D85">
        <w:rPr>
          <w:spacing w:val="1"/>
          <w:sz w:val="28"/>
          <w:szCs w:val="28"/>
        </w:rPr>
        <w:t xml:space="preserve">процесс, посредством которого субъект </w:t>
      </w:r>
      <w:r w:rsidRPr="00EA0D85">
        <w:rPr>
          <w:spacing w:val="-1"/>
          <w:sz w:val="28"/>
          <w:szCs w:val="28"/>
        </w:rPr>
        <w:t xml:space="preserve">стремится выразить в дискурсивном виде свои конфликты, эмоции, </w:t>
      </w:r>
      <w:r w:rsidRPr="00EA0D85">
        <w:rPr>
          <w:spacing w:val="-6"/>
          <w:sz w:val="28"/>
          <w:szCs w:val="28"/>
        </w:rPr>
        <w:t>чтобы овладеть ими.</w:t>
      </w:r>
    </w:p>
    <w:p w:rsidR="0070205F" w:rsidRPr="00EA0D85" w:rsidRDefault="0070205F" w:rsidP="0070205F">
      <w:pPr>
        <w:shd w:val="clear" w:color="auto" w:fill="FFFFFF"/>
        <w:ind w:firstLine="709"/>
        <w:jc w:val="both"/>
        <w:rPr>
          <w:sz w:val="28"/>
          <w:szCs w:val="28"/>
        </w:rPr>
      </w:pPr>
      <w:r w:rsidRPr="00EA0D85">
        <w:rPr>
          <w:b/>
          <w:i/>
          <w:iCs/>
          <w:spacing w:val="-3"/>
          <w:sz w:val="28"/>
          <w:szCs w:val="28"/>
        </w:rPr>
        <w:t>Формирование реакции –</w:t>
      </w:r>
      <w:r w:rsidRPr="00EA0D85">
        <w:rPr>
          <w:spacing w:val="-3"/>
          <w:sz w:val="28"/>
          <w:szCs w:val="28"/>
        </w:rPr>
        <w:t xml:space="preserve"> подавление нежелательных мотивов пове</w:t>
      </w:r>
      <w:r w:rsidRPr="00EA0D85">
        <w:rPr>
          <w:spacing w:val="-4"/>
          <w:sz w:val="28"/>
          <w:szCs w:val="28"/>
        </w:rPr>
        <w:t>дения и сознательное поддержание мотивов противоположного типа.</w:t>
      </w:r>
    </w:p>
    <w:p w:rsidR="0070205F" w:rsidRPr="00EA0D85" w:rsidRDefault="0070205F" w:rsidP="0070205F">
      <w:pPr>
        <w:widowControl w:val="0"/>
        <w:tabs>
          <w:tab w:val="left" w:pos="0"/>
          <w:tab w:val="left" w:pos="34"/>
        </w:tabs>
        <w:spacing w:before="120" w:after="120"/>
        <w:ind w:firstLine="709"/>
        <w:jc w:val="center"/>
        <w:rPr>
          <w:b/>
          <w:sz w:val="28"/>
          <w:szCs w:val="28"/>
        </w:rPr>
      </w:pPr>
      <w:r w:rsidRPr="00EA0D85">
        <w:rPr>
          <w:b/>
          <w:sz w:val="28"/>
          <w:szCs w:val="28"/>
        </w:rPr>
        <w:t>2. Структура личности</w:t>
      </w:r>
    </w:p>
    <w:p w:rsidR="0070205F" w:rsidRPr="00EA0D85" w:rsidRDefault="0070205F" w:rsidP="0070205F">
      <w:pPr>
        <w:pStyle w:val="a5"/>
        <w:widowControl w:val="0"/>
        <w:spacing w:after="0"/>
        <w:ind w:left="0" w:firstLine="709"/>
        <w:jc w:val="both"/>
        <w:rPr>
          <w:sz w:val="28"/>
          <w:szCs w:val="28"/>
        </w:rPr>
      </w:pPr>
      <w:r w:rsidRPr="00EA0D85">
        <w:rPr>
          <w:sz w:val="28"/>
          <w:szCs w:val="28"/>
        </w:rPr>
        <w:t xml:space="preserve">Основой личности является ее структура (устойчивая связь и </w:t>
      </w:r>
      <w:r w:rsidRPr="00EA0D85">
        <w:rPr>
          <w:sz w:val="28"/>
          <w:szCs w:val="28"/>
        </w:rPr>
        <w:lastRenderedPageBreak/>
        <w:t xml:space="preserve">взаимодействие  всех сторон личности как целостного образования). Структурные концепции личности являются основными признаками любой теории. Существуют разные подходы к структуре личности, указываются разные структурные элементы. </w:t>
      </w:r>
    </w:p>
    <w:p w:rsidR="0070205F" w:rsidRPr="00EA0D85" w:rsidRDefault="0070205F" w:rsidP="0070205F">
      <w:pPr>
        <w:widowControl w:val="0"/>
        <w:ind w:firstLine="709"/>
        <w:jc w:val="both"/>
        <w:rPr>
          <w:sz w:val="28"/>
          <w:szCs w:val="28"/>
        </w:rPr>
      </w:pPr>
      <w:r w:rsidRPr="00EA0D85">
        <w:rPr>
          <w:b/>
          <w:sz w:val="28"/>
          <w:szCs w:val="28"/>
        </w:rPr>
        <w:t>С.Л. Рубинштейн</w:t>
      </w:r>
      <w:r w:rsidRPr="00EA0D85">
        <w:rPr>
          <w:sz w:val="28"/>
          <w:szCs w:val="28"/>
        </w:rPr>
        <w:t xml:space="preserve"> предложил следующую структуру личности:</w:t>
      </w:r>
    </w:p>
    <w:p w:rsidR="0070205F" w:rsidRPr="00EA0D85" w:rsidRDefault="0070205F" w:rsidP="0070205F">
      <w:pPr>
        <w:widowControl w:val="0"/>
        <w:tabs>
          <w:tab w:val="num" w:pos="1651"/>
        </w:tabs>
        <w:ind w:firstLine="709"/>
        <w:jc w:val="both"/>
        <w:rPr>
          <w:sz w:val="28"/>
          <w:szCs w:val="28"/>
        </w:rPr>
      </w:pPr>
      <w:r w:rsidRPr="00EA0D85">
        <w:rPr>
          <w:b/>
          <w:i/>
          <w:sz w:val="28"/>
          <w:szCs w:val="28"/>
        </w:rPr>
        <w:t xml:space="preserve">1) направленность – </w:t>
      </w:r>
      <w:r w:rsidRPr="00EA0D85">
        <w:rPr>
          <w:sz w:val="28"/>
          <w:szCs w:val="28"/>
        </w:rPr>
        <w:t>стержень личности</w:t>
      </w:r>
      <w:r w:rsidRPr="00EA0D85">
        <w:rPr>
          <w:i/>
          <w:sz w:val="28"/>
          <w:szCs w:val="28"/>
        </w:rPr>
        <w:t xml:space="preserve"> </w:t>
      </w:r>
      <w:r w:rsidRPr="00EA0D85">
        <w:rPr>
          <w:sz w:val="28"/>
          <w:szCs w:val="28"/>
        </w:rPr>
        <w:t xml:space="preserve">(потребности, интересы, идеалы, убеждения, доминирующие мотивы, поведение и мировоззрение);   </w:t>
      </w:r>
      <w:r w:rsidRPr="00EA0D85">
        <w:rPr>
          <w:b/>
          <w:i/>
          <w:sz w:val="28"/>
          <w:szCs w:val="28"/>
        </w:rPr>
        <w:t>2)</w:t>
      </w:r>
      <w:r w:rsidRPr="00EA0D85">
        <w:rPr>
          <w:sz w:val="28"/>
          <w:szCs w:val="28"/>
        </w:rPr>
        <w:t xml:space="preserve"> </w:t>
      </w:r>
      <w:r w:rsidRPr="00EA0D85">
        <w:rPr>
          <w:b/>
          <w:i/>
          <w:sz w:val="28"/>
          <w:szCs w:val="28"/>
        </w:rPr>
        <w:t>знания, навыки умения</w:t>
      </w:r>
      <w:r w:rsidRPr="00EA0D85">
        <w:rPr>
          <w:b/>
          <w:sz w:val="28"/>
          <w:szCs w:val="28"/>
        </w:rPr>
        <w:t>;</w:t>
      </w:r>
      <w:r w:rsidRPr="00EA0D85">
        <w:rPr>
          <w:sz w:val="28"/>
          <w:szCs w:val="28"/>
        </w:rPr>
        <w:t xml:space="preserve"> </w:t>
      </w:r>
      <w:r w:rsidRPr="00EA0D85">
        <w:rPr>
          <w:b/>
          <w:i/>
          <w:sz w:val="28"/>
          <w:szCs w:val="28"/>
        </w:rPr>
        <w:t>3)</w:t>
      </w:r>
      <w:r w:rsidRPr="00EA0D85">
        <w:rPr>
          <w:sz w:val="28"/>
          <w:szCs w:val="28"/>
        </w:rPr>
        <w:t xml:space="preserve"> </w:t>
      </w:r>
      <w:r w:rsidRPr="00EA0D85">
        <w:rPr>
          <w:b/>
          <w:i/>
          <w:sz w:val="28"/>
          <w:szCs w:val="28"/>
        </w:rPr>
        <w:t>индивидуальные</w:t>
      </w:r>
      <w:r w:rsidRPr="00EA0D85">
        <w:rPr>
          <w:sz w:val="28"/>
          <w:szCs w:val="28"/>
        </w:rPr>
        <w:t xml:space="preserve"> особенности человека, проявляющиеся в темпераменте, характере, способностях.</w:t>
      </w:r>
    </w:p>
    <w:p w:rsidR="0070205F" w:rsidRPr="00EA0D85" w:rsidRDefault="0070205F" w:rsidP="0070205F">
      <w:pPr>
        <w:pStyle w:val="a5"/>
        <w:widowControl w:val="0"/>
        <w:spacing w:after="0"/>
        <w:ind w:left="0" w:firstLine="709"/>
        <w:jc w:val="both"/>
        <w:rPr>
          <w:sz w:val="28"/>
          <w:szCs w:val="28"/>
        </w:rPr>
      </w:pPr>
      <w:r w:rsidRPr="00EA0D85">
        <w:rPr>
          <w:b/>
          <w:sz w:val="28"/>
          <w:szCs w:val="28"/>
        </w:rPr>
        <w:t>А.Г. Ковалев</w:t>
      </w:r>
      <w:r w:rsidRPr="00EA0D85">
        <w:rPr>
          <w:sz w:val="28"/>
          <w:szCs w:val="28"/>
        </w:rPr>
        <w:t xml:space="preserve"> исходя из разделения психических явлений на процессы, свойства и состояния выделяет сложные структурные образования: 1) направленность, которая определяет отношение человека к действительности и включает систему потребностей, интересов и установок; 2) система способностей, обеспечивающая успешное осуществление деятельности; 3) характер, определяющий стиль поведения личности в социальной среде; 4) система упражнений, обеспечивающая саморегуляцию, самоконтроль и коррекцию действий и поступков жизни и деятельности.</w:t>
      </w:r>
    </w:p>
    <w:p w:rsidR="0070205F" w:rsidRPr="00EA0D85" w:rsidRDefault="0070205F" w:rsidP="0070205F">
      <w:pPr>
        <w:widowControl w:val="0"/>
        <w:shd w:val="clear" w:color="auto" w:fill="FFFFFF"/>
        <w:ind w:right="-3" w:firstLine="709"/>
        <w:jc w:val="both"/>
        <w:rPr>
          <w:spacing w:val="-3"/>
          <w:sz w:val="28"/>
          <w:szCs w:val="28"/>
        </w:rPr>
      </w:pPr>
      <w:r w:rsidRPr="00EA0D85">
        <w:rPr>
          <w:sz w:val="28"/>
          <w:szCs w:val="28"/>
        </w:rPr>
        <w:t xml:space="preserve">Большой интерес представляет концепция </w:t>
      </w:r>
      <w:r w:rsidRPr="00EA0D85">
        <w:rPr>
          <w:b/>
          <w:sz w:val="28"/>
          <w:szCs w:val="28"/>
        </w:rPr>
        <w:t xml:space="preserve">динамической функциональной структуры личности, </w:t>
      </w:r>
      <w:r w:rsidRPr="00EA0D85">
        <w:rPr>
          <w:sz w:val="28"/>
          <w:szCs w:val="28"/>
        </w:rPr>
        <w:t xml:space="preserve">выдвинутая и наиболее полно разработанная </w:t>
      </w:r>
      <w:r w:rsidRPr="00EA0D85">
        <w:rPr>
          <w:b/>
          <w:sz w:val="28"/>
          <w:szCs w:val="28"/>
        </w:rPr>
        <w:t>К.К. Платоновым</w:t>
      </w:r>
      <w:r w:rsidRPr="00EA0D85">
        <w:rPr>
          <w:sz w:val="28"/>
          <w:szCs w:val="28"/>
        </w:rPr>
        <w:t xml:space="preserve">. </w:t>
      </w:r>
      <w:r w:rsidRPr="00EA0D85">
        <w:rPr>
          <w:spacing w:val="-2"/>
          <w:sz w:val="28"/>
          <w:szCs w:val="28"/>
        </w:rPr>
        <w:t xml:space="preserve">Согласно концепции динамической функциональной структуры </w:t>
      </w:r>
      <w:r w:rsidRPr="00EA0D85">
        <w:rPr>
          <w:spacing w:val="-3"/>
          <w:sz w:val="28"/>
          <w:szCs w:val="28"/>
        </w:rPr>
        <w:t>личности К.К. Платонова, многообразие свойств и особенностей лич</w:t>
      </w:r>
      <w:r w:rsidRPr="00EA0D85">
        <w:rPr>
          <w:spacing w:val="-2"/>
          <w:sz w:val="28"/>
          <w:szCs w:val="28"/>
        </w:rPr>
        <w:t xml:space="preserve">ности можно объединить шестью подструктурами, четыре из них – основные, две – налагаемые. Четвертая </w:t>
      </w:r>
      <w:r w:rsidRPr="00EA0D85">
        <w:rPr>
          <w:spacing w:val="-3"/>
          <w:sz w:val="28"/>
          <w:szCs w:val="28"/>
        </w:rPr>
        <w:t xml:space="preserve">биологически обусловленная подструктура включает темперамент, </w:t>
      </w:r>
      <w:r w:rsidRPr="00EA0D85">
        <w:rPr>
          <w:spacing w:val="-2"/>
          <w:sz w:val="28"/>
          <w:szCs w:val="28"/>
        </w:rPr>
        <w:t>свойства высшей нервной деятельности,</w:t>
      </w:r>
      <w:r w:rsidRPr="00EA0D85">
        <w:rPr>
          <w:spacing w:val="-3"/>
          <w:sz w:val="28"/>
          <w:szCs w:val="28"/>
        </w:rPr>
        <w:t xml:space="preserve"> возраст</w:t>
      </w:r>
      <w:r w:rsidRPr="00EA0D85">
        <w:rPr>
          <w:spacing w:val="-2"/>
          <w:sz w:val="28"/>
          <w:szCs w:val="28"/>
        </w:rPr>
        <w:t xml:space="preserve">ные и половые особенности, патологии. Третья подструктура ответственна за психические процессы: гностические – </w:t>
      </w:r>
      <w:r w:rsidRPr="00EA0D85">
        <w:rPr>
          <w:sz w:val="28"/>
          <w:szCs w:val="28"/>
        </w:rPr>
        <w:t xml:space="preserve">ощущение, восприятие, внимание, память, представления, воображение, мышление, речь; </w:t>
      </w:r>
      <w:r w:rsidRPr="00EA0D85">
        <w:rPr>
          <w:spacing w:val="-1"/>
          <w:sz w:val="28"/>
          <w:szCs w:val="28"/>
        </w:rPr>
        <w:t>эмоциональные и волевые</w:t>
      </w:r>
      <w:r w:rsidRPr="00EA0D85">
        <w:rPr>
          <w:spacing w:val="-2"/>
          <w:sz w:val="28"/>
          <w:szCs w:val="28"/>
        </w:rPr>
        <w:t xml:space="preserve"> </w:t>
      </w:r>
      <w:r w:rsidRPr="00EA0D85">
        <w:rPr>
          <w:spacing w:val="-1"/>
          <w:sz w:val="28"/>
          <w:szCs w:val="28"/>
        </w:rPr>
        <w:t>процессы. Вторая подструктура объединяет знания, навы</w:t>
      </w:r>
      <w:r w:rsidRPr="00EA0D85">
        <w:rPr>
          <w:spacing w:val="2"/>
          <w:sz w:val="28"/>
          <w:szCs w:val="28"/>
        </w:rPr>
        <w:t>ки, умения, привычки поведения, т. е. социальный опыт личности. Первая подструктура – направленность – наиболее социально обусловлена, она охватывает</w:t>
      </w:r>
      <w:r w:rsidRPr="00EA0D85">
        <w:rPr>
          <w:spacing w:val="-3"/>
          <w:sz w:val="28"/>
          <w:szCs w:val="28"/>
        </w:rPr>
        <w:t xml:space="preserve"> потребности, влечения, мотивы, желания, интересы, </w:t>
      </w:r>
      <w:r w:rsidRPr="00EA0D85">
        <w:rPr>
          <w:spacing w:val="-2"/>
          <w:sz w:val="28"/>
          <w:szCs w:val="28"/>
        </w:rPr>
        <w:t>склонности, идеалы, убеждения, мировоззрение. Подструктуры «Способности» и «Характер»  интегрируют содержание четырех вышеперечисленных подструктур, которые в разной мере характеризуют черты характера как совокупности наиболее устойчивых индивидуальных особенностей личности, проявляющихся в деятельности и общении и определяющих способы поведения. А также способности как индивидуально-психологические особенности личности, определяющие успешность обучения или деятельности. Выделение подструктур относительно условно, ибо все элементы ст</w:t>
      </w:r>
      <w:r w:rsidRPr="00EA0D85">
        <w:rPr>
          <w:spacing w:val="-3"/>
          <w:sz w:val="28"/>
          <w:szCs w:val="28"/>
        </w:rPr>
        <w:t xml:space="preserve">руктуры личности взаимосвязаны и взаимообусловлены. </w:t>
      </w:r>
    </w:p>
    <w:p w:rsidR="00ED574A" w:rsidRPr="00EA0D85" w:rsidRDefault="00ED574A" w:rsidP="00ED574A">
      <w:pPr>
        <w:jc w:val="center"/>
        <w:rPr>
          <w:b/>
          <w:sz w:val="28"/>
          <w:szCs w:val="28"/>
        </w:rPr>
      </w:pPr>
    </w:p>
    <w:p w:rsidR="00E02A33" w:rsidRPr="00EA0D85" w:rsidRDefault="00E02A33" w:rsidP="00ED574A">
      <w:pPr>
        <w:jc w:val="center"/>
        <w:rPr>
          <w:b/>
          <w:sz w:val="28"/>
          <w:szCs w:val="28"/>
        </w:rPr>
      </w:pPr>
    </w:p>
    <w:p w:rsidR="00ED574A" w:rsidRPr="00EA0D85" w:rsidRDefault="00ED574A" w:rsidP="00ED574A">
      <w:pPr>
        <w:jc w:val="center"/>
        <w:rPr>
          <w:b/>
          <w:sz w:val="28"/>
          <w:szCs w:val="28"/>
        </w:rPr>
      </w:pPr>
      <w:r w:rsidRPr="00EA0D85">
        <w:rPr>
          <w:b/>
          <w:sz w:val="28"/>
          <w:szCs w:val="28"/>
        </w:rPr>
        <w:t>Тема 27. Активность и направленность личности</w:t>
      </w:r>
    </w:p>
    <w:p w:rsidR="00ED574A" w:rsidRPr="00EA0D85" w:rsidRDefault="00ED574A" w:rsidP="00ED574A">
      <w:pPr>
        <w:jc w:val="center"/>
        <w:rPr>
          <w:i/>
          <w:sz w:val="28"/>
          <w:szCs w:val="28"/>
        </w:rPr>
      </w:pPr>
      <w:r w:rsidRPr="00EA0D85">
        <w:rPr>
          <w:bCs/>
          <w:i/>
          <w:sz w:val="28"/>
          <w:szCs w:val="28"/>
        </w:rPr>
        <w:t>Вопросы лекции:</w:t>
      </w:r>
    </w:p>
    <w:p w:rsidR="00ED574A" w:rsidRPr="00EA0D85" w:rsidRDefault="00ED574A" w:rsidP="00C32BA6">
      <w:pPr>
        <w:numPr>
          <w:ilvl w:val="0"/>
          <w:numId w:val="3"/>
        </w:numPr>
        <w:ind w:left="357" w:firstLine="709"/>
        <w:rPr>
          <w:sz w:val="28"/>
          <w:szCs w:val="28"/>
        </w:rPr>
      </w:pPr>
      <w:r w:rsidRPr="00EA0D85">
        <w:rPr>
          <w:sz w:val="28"/>
          <w:szCs w:val="28"/>
        </w:rPr>
        <w:t>Понятие направленность и активности личности.</w:t>
      </w:r>
    </w:p>
    <w:p w:rsidR="00ED574A" w:rsidRPr="00EA0D85" w:rsidRDefault="00ED574A" w:rsidP="00C32BA6">
      <w:pPr>
        <w:numPr>
          <w:ilvl w:val="0"/>
          <w:numId w:val="3"/>
        </w:numPr>
        <w:ind w:left="357" w:firstLine="709"/>
        <w:rPr>
          <w:sz w:val="28"/>
          <w:szCs w:val="28"/>
        </w:rPr>
      </w:pPr>
      <w:r w:rsidRPr="00EA0D85">
        <w:rPr>
          <w:sz w:val="28"/>
          <w:szCs w:val="28"/>
        </w:rPr>
        <w:lastRenderedPageBreak/>
        <w:t xml:space="preserve">Формы </w:t>
      </w:r>
      <w:r w:rsidR="00AF5CD7" w:rsidRPr="00EA0D85">
        <w:rPr>
          <w:sz w:val="28"/>
          <w:szCs w:val="28"/>
        </w:rPr>
        <w:t xml:space="preserve">и виды </w:t>
      </w:r>
      <w:r w:rsidRPr="00EA0D85">
        <w:rPr>
          <w:sz w:val="28"/>
          <w:szCs w:val="28"/>
        </w:rPr>
        <w:t>направленности.</w:t>
      </w:r>
    </w:p>
    <w:p w:rsidR="00ED574A" w:rsidRPr="00EA0D85" w:rsidRDefault="00ED574A" w:rsidP="00ED574A">
      <w:pPr>
        <w:jc w:val="center"/>
        <w:rPr>
          <w:b/>
          <w:sz w:val="28"/>
          <w:szCs w:val="28"/>
        </w:rPr>
      </w:pPr>
    </w:p>
    <w:p w:rsidR="00AF5CD7" w:rsidRPr="00EA0D85" w:rsidRDefault="00AF5CD7" w:rsidP="00C32BA6">
      <w:pPr>
        <w:pStyle w:val="a7"/>
        <w:numPr>
          <w:ilvl w:val="0"/>
          <w:numId w:val="4"/>
        </w:numPr>
        <w:spacing w:before="120" w:after="120"/>
        <w:ind w:left="1077" w:hanging="357"/>
        <w:jc w:val="both"/>
        <w:rPr>
          <w:b/>
          <w:sz w:val="28"/>
          <w:szCs w:val="28"/>
        </w:rPr>
      </w:pPr>
      <w:r w:rsidRPr="00EA0D85">
        <w:rPr>
          <w:b/>
          <w:sz w:val="28"/>
          <w:szCs w:val="28"/>
        </w:rPr>
        <w:t xml:space="preserve">Понятие направленность и активности личности </w:t>
      </w:r>
    </w:p>
    <w:p w:rsidR="00ED574A" w:rsidRPr="00EA0D85" w:rsidRDefault="00AF5CD7" w:rsidP="00ED574A">
      <w:pPr>
        <w:ind w:firstLine="720"/>
        <w:jc w:val="both"/>
        <w:rPr>
          <w:sz w:val="28"/>
          <w:szCs w:val="28"/>
        </w:rPr>
      </w:pPr>
      <w:r w:rsidRPr="00EA0D85">
        <w:rPr>
          <w:sz w:val="28"/>
          <w:szCs w:val="28"/>
        </w:rPr>
        <w:t>Личность</w:t>
      </w:r>
      <w:r w:rsidR="00ED574A" w:rsidRPr="00EA0D85">
        <w:rPr>
          <w:sz w:val="28"/>
          <w:szCs w:val="28"/>
        </w:rPr>
        <w:t>, прежде всего, это человек – как носитель общественного сознания, субъект социальных отношений, то и в структуре личности главной ее составной частью является направленность как свойство, стоящее на высоком социальном уровне.</w:t>
      </w:r>
    </w:p>
    <w:p w:rsidR="00ED574A" w:rsidRPr="00EA0D85" w:rsidRDefault="00ED574A" w:rsidP="00ED574A">
      <w:pPr>
        <w:ind w:firstLine="709"/>
        <w:jc w:val="both"/>
        <w:rPr>
          <w:sz w:val="28"/>
          <w:szCs w:val="28"/>
        </w:rPr>
      </w:pPr>
      <w:r w:rsidRPr="00EA0D85">
        <w:rPr>
          <w:spacing w:val="-4"/>
          <w:sz w:val="28"/>
          <w:szCs w:val="28"/>
        </w:rPr>
        <w:t xml:space="preserve">Понятие «направленность личности» ввел в научный обиход С.Л. Рубинштейн </w:t>
      </w:r>
      <w:r w:rsidRPr="00EA0D85">
        <w:rPr>
          <w:spacing w:val="-3"/>
          <w:sz w:val="28"/>
          <w:szCs w:val="28"/>
        </w:rPr>
        <w:t xml:space="preserve">как характеристику основных интересов, потребностей, склонностей, устремлений </w:t>
      </w:r>
      <w:r w:rsidRPr="00EA0D85">
        <w:rPr>
          <w:spacing w:val="-2"/>
          <w:sz w:val="28"/>
          <w:szCs w:val="28"/>
        </w:rPr>
        <w:t>человека, назвав ее «стержнем» личности.</w:t>
      </w:r>
    </w:p>
    <w:p w:rsidR="00ED574A" w:rsidRPr="00EA0D85" w:rsidRDefault="00ED574A" w:rsidP="00ED574A">
      <w:pPr>
        <w:ind w:firstLine="709"/>
        <w:jc w:val="both"/>
        <w:rPr>
          <w:sz w:val="28"/>
          <w:szCs w:val="28"/>
        </w:rPr>
      </w:pPr>
      <w:r w:rsidRPr="00EA0D85">
        <w:rPr>
          <w:spacing w:val="-4"/>
          <w:sz w:val="28"/>
          <w:szCs w:val="28"/>
        </w:rPr>
        <w:t xml:space="preserve">Практически все отечественные психологи под направленностью личности понимают </w:t>
      </w:r>
      <w:r w:rsidRPr="00EA0D85">
        <w:rPr>
          <w:b/>
          <w:i/>
          <w:iCs/>
          <w:spacing w:val="-4"/>
          <w:sz w:val="28"/>
          <w:szCs w:val="28"/>
        </w:rPr>
        <w:t>совокуп</w:t>
      </w:r>
      <w:r w:rsidRPr="00EA0D85">
        <w:rPr>
          <w:b/>
          <w:i/>
          <w:iCs/>
          <w:spacing w:val="-1"/>
          <w:sz w:val="28"/>
          <w:szCs w:val="28"/>
        </w:rPr>
        <w:t>ность или систему каких-либо мотивационных образований, явлений.</w:t>
      </w:r>
      <w:r w:rsidRPr="00EA0D85">
        <w:rPr>
          <w:i/>
          <w:iCs/>
          <w:spacing w:val="-1"/>
          <w:sz w:val="28"/>
          <w:szCs w:val="28"/>
        </w:rPr>
        <w:t xml:space="preserve"> </w:t>
      </w:r>
      <w:r w:rsidRPr="00EA0D85">
        <w:rPr>
          <w:spacing w:val="-1"/>
          <w:sz w:val="28"/>
          <w:szCs w:val="28"/>
        </w:rPr>
        <w:t>У Б.И. До</w:t>
      </w:r>
      <w:r w:rsidRPr="00EA0D85">
        <w:rPr>
          <w:spacing w:val="-5"/>
          <w:sz w:val="28"/>
          <w:szCs w:val="28"/>
        </w:rPr>
        <w:t xml:space="preserve">донова –  система потребностей; у К.К. Платонова – совокупность влечений, </w:t>
      </w:r>
      <w:r w:rsidRPr="00EA0D85">
        <w:rPr>
          <w:spacing w:val="-3"/>
          <w:sz w:val="28"/>
          <w:szCs w:val="28"/>
        </w:rPr>
        <w:t xml:space="preserve">желаний, интересов, склонностей, идеалов, мировоззрения, убеждений </w:t>
      </w:r>
      <w:r w:rsidRPr="00EA0D85">
        <w:rPr>
          <w:spacing w:val="-6"/>
          <w:sz w:val="28"/>
          <w:szCs w:val="28"/>
        </w:rPr>
        <w:t xml:space="preserve">и т. д. Однако понимание </w:t>
      </w:r>
      <w:r w:rsidRPr="00EA0D85">
        <w:rPr>
          <w:spacing w:val="-5"/>
          <w:sz w:val="28"/>
          <w:szCs w:val="28"/>
        </w:rPr>
        <w:t xml:space="preserve">направленности личности как совокупности или системы мотивационных образований – это лишь одна сторона ее сущности. Другая сторона заключается в том, что </w:t>
      </w:r>
      <w:r w:rsidRPr="00EA0D85">
        <w:rPr>
          <w:spacing w:val="-1"/>
          <w:sz w:val="28"/>
          <w:szCs w:val="28"/>
        </w:rPr>
        <w:t xml:space="preserve">эта система </w:t>
      </w:r>
      <w:r w:rsidRPr="00EA0D85">
        <w:rPr>
          <w:iCs/>
          <w:spacing w:val="-1"/>
          <w:sz w:val="28"/>
          <w:szCs w:val="28"/>
        </w:rPr>
        <w:t xml:space="preserve">определяет направление поведения и деятельности </w:t>
      </w:r>
      <w:r w:rsidRPr="00EA0D85">
        <w:rPr>
          <w:spacing w:val="-1"/>
          <w:sz w:val="28"/>
          <w:szCs w:val="28"/>
        </w:rPr>
        <w:t>человека, ориен</w:t>
      </w:r>
      <w:r w:rsidRPr="00EA0D85">
        <w:rPr>
          <w:spacing w:val="-6"/>
          <w:sz w:val="28"/>
          <w:szCs w:val="28"/>
        </w:rPr>
        <w:t>тирует его, определяет тенденции поведения и действий и, в конечном итоге, опреде</w:t>
      </w:r>
      <w:r w:rsidRPr="00EA0D85">
        <w:rPr>
          <w:spacing w:val="-3"/>
          <w:sz w:val="28"/>
          <w:szCs w:val="28"/>
        </w:rPr>
        <w:t xml:space="preserve">ляет облик человека </w:t>
      </w:r>
      <w:r w:rsidRPr="00EA0D85">
        <w:rPr>
          <w:iCs/>
          <w:spacing w:val="-3"/>
          <w:sz w:val="28"/>
          <w:szCs w:val="28"/>
        </w:rPr>
        <w:t xml:space="preserve">в </w:t>
      </w:r>
      <w:r w:rsidRPr="00EA0D85">
        <w:rPr>
          <w:spacing w:val="-3"/>
          <w:sz w:val="28"/>
          <w:szCs w:val="28"/>
        </w:rPr>
        <w:t xml:space="preserve">социальном плане (В.С. Мерлин). Последнее связано с тем, </w:t>
      </w:r>
      <w:r w:rsidRPr="00EA0D85">
        <w:rPr>
          <w:spacing w:val="-2"/>
          <w:sz w:val="28"/>
          <w:szCs w:val="28"/>
        </w:rPr>
        <w:t xml:space="preserve">что направленность личности представляет собой </w:t>
      </w:r>
      <w:r w:rsidRPr="00EA0D85">
        <w:rPr>
          <w:iCs/>
          <w:spacing w:val="-2"/>
          <w:sz w:val="28"/>
          <w:szCs w:val="28"/>
        </w:rPr>
        <w:t>устойчиво доминирующую сис</w:t>
      </w:r>
      <w:r w:rsidRPr="00EA0D85">
        <w:rPr>
          <w:iCs/>
          <w:spacing w:val="-4"/>
          <w:sz w:val="28"/>
          <w:szCs w:val="28"/>
        </w:rPr>
        <w:t>тему</w:t>
      </w:r>
      <w:r w:rsidRPr="00EA0D85">
        <w:rPr>
          <w:i/>
          <w:iCs/>
          <w:spacing w:val="-4"/>
          <w:sz w:val="28"/>
          <w:szCs w:val="28"/>
        </w:rPr>
        <w:t xml:space="preserve"> </w:t>
      </w:r>
      <w:r w:rsidRPr="00EA0D85">
        <w:rPr>
          <w:spacing w:val="-4"/>
          <w:sz w:val="28"/>
          <w:szCs w:val="28"/>
        </w:rPr>
        <w:t>мотивов или мотивационных образований (Л.И. Божович), т. е. отражает доминанту, становящуюся вектором поведения (А.А. Ухтомский).</w:t>
      </w:r>
    </w:p>
    <w:p w:rsidR="00ED574A" w:rsidRPr="00EA0D85" w:rsidRDefault="00ED574A" w:rsidP="00ED574A">
      <w:pPr>
        <w:ind w:firstLine="720"/>
        <w:jc w:val="both"/>
        <w:rPr>
          <w:sz w:val="28"/>
          <w:szCs w:val="28"/>
        </w:rPr>
      </w:pPr>
      <w:r w:rsidRPr="00EA0D85">
        <w:rPr>
          <w:b/>
          <w:sz w:val="28"/>
          <w:szCs w:val="28"/>
        </w:rPr>
        <w:t>Направленность</w:t>
      </w:r>
      <w:r w:rsidRPr="00EA0D85">
        <w:rPr>
          <w:i/>
          <w:sz w:val="28"/>
          <w:szCs w:val="28"/>
        </w:rPr>
        <w:t xml:space="preserve"> </w:t>
      </w:r>
      <w:r w:rsidRPr="00EA0D85">
        <w:rPr>
          <w:sz w:val="28"/>
          <w:szCs w:val="28"/>
        </w:rPr>
        <w:t>– совокупность, доминирующая система устойчивых мотивов, определяющих социальное поведение человека, основные его ценностные ориентации: влечения, желания, интересы, склонности, установки, убеждения, идеалы, проявляющиеся в духовности, в мировоззрении.</w:t>
      </w:r>
    </w:p>
    <w:p w:rsidR="00ED574A" w:rsidRPr="00EA0D85" w:rsidRDefault="00ED574A" w:rsidP="00ED574A">
      <w:pPr>
        <w:ind w:firstLine="720"/>
        <w:jc w:val="both"/>
        <w:rPr>
          <w:sz w:val="28"/>
          <w:szCs w:val="28"/>
        </w:rPr>
      </w:pPr>
      <w:r w:rsidRPr="00EA0D85">
        <w:rPr>
          <w:sz w:val="28"/>
          <w:szCs w:val="28"/>
        </w:rPr>
        <w:t>Особенность направленности состоит в том, что она оказывает основное влияние на поведение и поступки человека, почти независимо от меняющихся социальных и бытовых ситуаций.</w:t>
      </w:r>
    </w:p>
    <w:p w:rsidR="00ED574A" w:rsidRPr="00EA0D85" w:rsidRDefault="00ED574A" w:rsidP="00ED574A">
      <w:pPr>
        <w:ind w:firstLine="720"/>
        <w:jc w:val="both"/>
        <w:rPr>
          <w:sz w:val="28"/>
          <w:szCs w:val="28"/>
        </w:rPr>
      </w:pPr>
      <w:r w:rsidRPr="00EA0D85">
        <w:rPr>
          <w:sz w:val="28"/>
          <w:szCs w:val="28"/>
        </w:rPr>
        <w:t>Направленность формируется в процессе накопления знаний, опыта общения, взаимодействия с окружающим миром. Особенно важную роль при этом играют убеждения в виде мотивов, вошедших, образно говоря, в плоть и кровь человека, как глубоко осознаваемые духовные потребности, являющиеся регуляторами поведения.</w:t>
      </w:r>
    </w:p>
    <w:p w:rsidR="00ED574A" w:rsidRPr="00EA0D85" w:rsidRDefault="00ED574A" w:rsidP="00ED574A">
      <w:pPr>
        <w:ind w:firstLine="720"/>
        <w:jc w:val="both"/>
        <w:rPr>
          <w:sz w:val="28"/>
          <w:szCs w:val="28"/>
        </w:rPr>
      </w:pPr>
      <w:r w:rsidRPr="00EA0D85">
        <w:rPr>
          <w:sz w:val="28"/>
          <w:szCs w:val="28"/>
        </w:rPr>
        <w:t>Более всего направленность определяется духовными потребностями, характеризующими уровень развития личности, связанный с материальными потребностями, лежащими в основе жизнедеятельности и определяемый также социальными потребностями, выражающими общественную природу человека, связанную с общением, с трудовой деятельностью, этическими и эстетическими чувствами, правовыми нормами, культурой, в том числе физической культурой и др.</w:t>
      </w:r>
    </w:p>
    <w:p w:rsidR="00ED574A" w:rsidRPr="00EA0D85" w:rsidRDefault="00ED574A" w:rsidP="00ED574A">
      <w:pPr>
        <w:pStyle w:val="23"/>
        <w:spacing w:after="0" w:line="240" w:lineRule="auto"/>
        <w:ind w:firstLine="567"/>
        <w:jc w:val="both"/>
        <w:rPr>
          <w:sz w:val="28"/>
        </w:rPr>
      </w:pPr>
      <w:r w:rsidRPr="00EA0D85">
        <w:rPr>
          <w:sz w:val="28"/>
          <w:szCs w:val="28"/>
        </w:rPr>
        <w:lastRenderedPageBreak/>
        <w:t xml:space="preserve">Одним из важных качеств направленности является проявление активности. </w:t>
      </w:r>
      <w:r w:rsidRPr="00EA0D85">
        <w:rPr>
          <w:sz w:val="28"/>
        </w:rPr>
        <w:t>Личность характеризуется</w:t>
      </w:r>
      <w:r w:rsidRPr="00EA0D85">
        <w:rPr>
          <w:b/>
          <w:sz w:val="28"/>
        </w:rPr>
        <w:t xml:space="preserve"> активностью,</w:t>
      </w:r>
      <w:r w:rsidRPr="00EA0D85">
        <w:rPr>
          <w:sz w:val="28"/>
        </w:rPr>
        <w:t xml:space="preserve"> то есть стремлением субъекта выходить за собственные пределы, расширять сферу своей деятельности, действовать за границами требований ситуации и ролевых предписаний.</w:t>
      </w:r>
    </w:p>
    <w:p w:rsidR="00ED574A" w:rsidRPr="00EA0D85" w:rsidRDefault="00ED574A" w:rsidP="00ED574A">
      <w:pPr>
        <w:pStyle w:val="23"/>
        <w:spacing w:after="0" w:line="240" w:lineRule="auto"/>
        <w:ind w:firstLine="567"/>
        <w:jc w:val="both"/>
        <w:rPr>
          <w:spacing w:val="-4"/>
          <w:sz w:val="28"/>
          <w:szCs w:val="28"/>
        </w:rPr>
      </w:pPr>
      <w:r w:rsidRPr="00EA0D85">
        <w:rPr>
          <w:spacing w:val="-4"/>
          <w:sz w:val="28"/>
          <w:szCs w:val="28"/>
        </w:rPr>
        <w:t>Активность личности – способность человека производить общественно значимые преобразования в мире на основе присвоения богатств материальной и духовной культуры, проявляющая в творчестве, волевых актах, общении.</w:t>
      </w:r>
    </w:p>
    <w:p w:rsidR="00ED574A" w:rsidRPr="00EA0D85" w:rsidRDefault="00ED574A" w:rsidP="00ED574A">
      <w:pPr>
        <w:ind w:firstLine="720"/>
        <w:jc w:val="both"/>
        <w:rPr>
          <w:sz w:val="28"/>
          <w:szCs w:val="28"/>
        </w:rPr>
      </w:pPr>
      <w:r w:rsidRPr="00EA0D85">
        <w:rPr>
          <w:sz w:val="28"/>
          <w:szCs w:val="28"/>
        </w:rPr>
        <w:t>На активность имеется ряд точек зрения.</w:t>
      </w:r>
    </w:p>
    <w:p w:rsidR="00ED574A" w:rsidRPr="00EA0D85" w:rsidRDefault="00ED574A" w:rsidP="00ED574A">
      <w:pPr>
        <w:pStyle w:val="a5"/>
        <w:spacing w:after="0"/>
        <w:ind w:left="0" w:firstLine="720"/>
        <w:jc w:val="both"/>
        <w:rPr>
          <w:spacing w:val="-4"/>
          <w:sz w:val="28"/>
          <w:szCs w:val="28"/>
        </w:rPr>
      </w:pPr>
      <w:r w:rsidRPr="00EA0D85">
        <w:rPr>
          <w:spacing w:val="-4"/>
          <w:sz w:val="28"/>
          <w:szCs w:val="28"/>
        </w:rPr>
        <w:t>Н.А. Бернштейн рассмотрел ряд представлений об активности, выражаемой в движениях, с позиции формирования в сознании человека особых механизмов потребного будущего, построенных на восприятии текущих ситуаций.</w:t>
      </w:r>
    </w:p>
    <w:p w:rsidR="00ED574A" w:rsidRPr="00EA0D85" w:rsidRDefault="00ED574A" w:rsidP="00ED574A">
      <w:pPr>
        <w:pStyle w:val="a5"/>
        <w:spacing w:after="0"/>
        <w:ind w:left="0" w:firstLine="720"/>
        <w:jc w:val="both"/>
        <w:rPr>
          <w:sz w:val="28"/>
          <w:szCs w:val="28"/>
        </w:rPr>
      </w:pPr>
      <w:r w:rsidRPr="00EA0D85">
        <w:rPr>
          <w:sz w:val="28"/>
          <w:szCs w:val="28"/>
        </w:rPr>
        <w:t>По мнению В.Д. Небылицына, под общей активностью понимается группа личностных качеств, обусловливающих внутреннюю потребность, тенденцию индивида к эффективному освоению внешней действительности, к самовыражению относительно внешнего мира. Такая потребность может реализовываться либо в умственном, либо в двигательном (речедвигательном), либо социальном (общение) плане. Степени активности распределяются от вялости … до постоянного подъема сил.</w:t>
      </w:r>
    </w:p>
    <w:p w:rsidR="00ED574A" w:rsidRPr="00EA0D85" w:rsidRDefault="00ED574A" w:rsidP="00ED574A">
      <w:pPr>
        <w:ind w:firstLine="720"/>
        <w:jc w:val="both"/>
        <w:rPr>
          <w:sz w:val="28"/>
          <w:szCs w:val="28"/>
        </w:rPr>
      </w:pPr>
      <w:r w:rsidRPr="00EA0D85">
        <w:rPr>
          <w:sz w:val="28"/>
          <w:szCs w:val="28"/>
        </w:rPr>
        <w:t>3. Фрейд полагал, что источником активности являются инстинктивные побуждения, данные человеку от рождения и передаваемые наследственно. Это, прежде всего, половое влечение – либидо. Такая точка зрения чрезвычайно одностороння. Она отрывает психику от деятельности. Последователи Фрейда исходили из признания решающей роли внешней среды, понимали важность значения социальных факторов, но явно переоценивали в человеке бессознательное.</w:t>
      </w:r>
    </w:p>
    <w:p w:rsidR="00ED574A" w:rsidRPr="00EA0D85" w:rsidRDefault="00ED574A" w:rsidP="00ED574A">
      <w:pPr>
        <w:ind w:firstLine="720"/>
        <w:jc w:val="both"/>
        <w:rPr>
          <w:sz w:val="28"/>
          <w:szCs w:val="28"/>
        </w:rPr>
      </w:pPr>
      <w:r w:rsidRPr="00EA0D85">
        <w:rPr>
          <w:sz w:val="28"/>
          <w:szCs w:val="28"/>
        </w:rPr>
        <w:t>А. Адлер ориентировался на некое изначальное стремление к власти в виде компенсации чувства неполноценности.</w:t>
      </w:r>
    </w:p>
    <w:p w:rsidR="00ED574A" w:rsidRPr="00EA0D85" w:rsidRDefault="00ED574A" w:rsidP="00ED574A">
      <w:pPr>
        <w:ind w:firstLine="720"/>
        <w:jc w:val="both"/>
        <w:rPr>
          <w:sz w:val="28"/>
          <w:szCs w:val="28"/>
        </w:rPr>
      </w:pPr>
      <w:r w:rsidRPr="00EA0D85">
        <w:rPr>
          <w:sz w:val="28"/>
          <w:szCs w:val="28"/>
        </w:rPr>
        <w:t>К. Юнг утверждал, что существует коллективное бессознательное как наследуемый групповой социальный опыт предшествующих поколений. В то же время К. Юнг уделял внимание и индивидуальной типологии, выделяя экстравертированность, интравертированность и черты характера, связанные с преобладанием мыслительного или чувственного компонента.</w:t>
      </w:r>
    </w:p>
    <w:p w:rsidR="00ED574A" w:rsidRPr="00EA0D85" w:rsidRDefault="00ED574A" w:rsidP="00ED574A">
      <w:pPr>
        <w:ind w:firstLine="720"/>
        <w:jc w:val="both"/>
        <w:rPr>
          <w:spacing w:val="-4"/>
          <w:sz w:val="28"/>
          <w:szCs w:val="28"/>
        </w:rPr>
      </w:pPr>
      <w:r w:rsidRPr="00EA0D85">
        <w:rPr>
          <w:spacing w:val="-4"/>
          <w:sz w:val="28"/>
          <w:szCs w:val="28"/>
        </w:rPr>
        <w:t>Э. Фромм источником активности считал стремление противостоять одиночеству, вызываемому извечно враждебным отношением общества к человеку.</w:t>
      </w:r>
    </w:p>
    <w:p w:rsidR="00ED574A" w:rsidRPr="00EA0D85" w:rsidRDefault="00ED574A" w:rsidP="00ED574A">
      <w:pPr>
        <w:ind w:firstLine="720"/>
        <w:jc w:val="both"/>
        <w:rPr>
          <w:sz w:val="28"/>
          <w:szCs w:val="28"/>
        </w:rPr>
      </w:pPr>
      <w:r w:rsidRPr="00EA0D85">
        <w:rPr>
          <w:sz w:val="28"/>
          <w:szCs w:val="28"/>
        </w:rPr>
        <w:t xml:space="preserve">Если исходить из диалектической методологии, положений взаимосвязи, взаимообусловленности, противоречивости явлений человеческой психики, то во всех представленных выше точках зрения можно увидеть определенные рациональные зерна. Дело еще в том, что действительно в мотивации активности сосуществуют как сознательное, так и бессознательное. В реализации сознательных мотивов человек отдает себе отчет в том, что побуждает его к деятельности, является содержанием его потребностей и связано с интересами, стремлениями, убеждениями. </w:t>
      </w:r>
      <w:r w:rsidRPr="00EA0D85">
        <w:rPr>
          <w:sz w:val="28"/>
          <w:szCs w:val="28"/>
        </w:rPr>
        <w:lastRenderedPageBreak/>
        <w:t>Неосознаваемые мотивы (а они также существуют) характеризуются  интуитивными влечениями, установками.</w:t>
      </w:r>
    </w:p>
    <w:p w:rsidR="0070205F" w:rsidRPr="00EA0D85" w:rsidRDefault="0070205F" w:rsidP="0070205F">
      <w:pPr>
        <w:ind w:left="1066"/>
        <w:jc w:val="both"/>
        <w:rPr>
          <w:sz w:val="24"/>
          <w:szCs w:val="24"/>
        </w:rPr>
      </w:pPr>
    </w:p>
    <w:p w:rsidR="00ED574A" w:rsidRPr="00EA0D85" w:rsidRDefault="00AF5CD7" w:rsidP="00C32BA6">
      <w:pPr>
        <w:pStyle w:val="a7"/>
        <w:numPr>
          <w:ilvl w:val="0"/>
          <w:numId w:val="4"/>
        </w:numPr>
        <w:jc w:val="both"/>
        <w:rPr>
          <w:b/>
          <w:sz w:val="28"/>
          <w:szCs w:val="28"/>
        </w:rPr>
      </w:pPr>
      <w:r w:rsidRPr="00EA0D85">
        <w:rPr>
          <w:b/>
          <w:sz w:val="28"/>
          <w:szCs w:val="28"/>
        </w:rPr>
        <w:t>Формы и виды направленности</w:t>
      </w:r>
    </w:p>
    <w:p w:rsidR="00AF5CD7" w:rsidRPr="00EA0D85" w:rsidRDefault="00AF5CD7" w:rsidP="00AF5CD7">
      <w:pPr>
        <w:pStyle w:val="a7"/>
        <w:ind w:left="1080"/>
        <w:jc w:val="both"/>
        <w:rPr>
          <w:b/>
          <w:sz w:val="28"/>
          <w:szCs w:val="28"/>
        </w:rPr>
      </w:pPr>
    </w:p>
    <w:p w:rsidR="00ED574A" w:rsidRPr="00EA0D85" w:rsidRDefault="00ED574A" w:rsidP="00ED574A">
      <w:pPr>
        <w:ind w:firstLine="720"/>
        <w:jc w:val="both"/>
        <w:rPr>
          <w:sz w:val="28"/>
          <w:szCs w:val="28"/>
        </w:rPr>
      </w:pPr>
      <w:r w:rsidRPr="00EA0D85">
        <w:rPr>
          <w:sz w:val="28"/>
          <w:szCs w:val="28"/>
        </w:rPr>
        <w:t>В структуре направленности содержатся взаимосвязанные осознанные ценностные ориентации, социальное отражение потребностей, убеждения, идеалы, интересы, мотивы, социальные чувства, объединяемые мировоззрением, представляющим собой систему взглядов на объективный мир и место в нем человека. Играют свою роль и различные склонности, желания, влечения, установки, которые могут быть как осознаваемыми, так и подсознательными, когда человек порою не отдает себе отчета в том, что побуждает его к деятельности.</w:t>
      </w:r>
    </w:p>
    <w:p w:rsidR="00ED574A" w:rsidRPr="00EA0D85" w:rsidRDefault="00ED574A" w:rsidP="00ED574A">
      <w:pPr>
        <w:ind w:firstLine="720"/>
        <w:jc w:val="both"/>
        <w:rPr>
          <w:sz w:val="28"/>
          <w:szCs w:val="28"/>
        </w:rPr>
      </w:pPr>
      <w:r w:rsidRPr="00EA0D85">
        <w:rPr>
          <w:sz w:val="28"/>
          <w:szCs w:val="28"/>
        </w:rPr>
        <w:t xml:space="preserve">Образы осознаваемых материальных, социальных и духовных потребностей, интересы как эмоциональные проявления познавательных потребностей и стоящие над ними мотивы определяются такими параметрами, как </w:t>
      </w:r>
      <w:r w:rsidRPr="00EA0D85">
        <w:rPr>
          <w:b/>
          <w:i/>
          <w:sz w:val="28"/>
          <w:szCs w:val="28"/>
        </w:rPr>
        <w:t>содержание</w:t>
      </w:r>
      <w:r w:rsidRPr="00EA0D85">
        <w:rPr>
          <w:b/>
          <w:sz w:val="28"/>
          <w:szCs w:val="28"/>
        </w:rPr>
        <w:t>,</w:t>
      </w:r>
      <w:r w:rsidRPr="00EA0D85">
        <w:rPr>
          <w:sz w:val="28"/>
          <w:szCs w:val="28"/>
        </w:rPr>
        <w:t xml:space="preserve"> связанное с широтой, глубиной, и </w:t>
      </w:r>
      <w:r w:rsidRPr="00EA0D85">
        <w:rPr>
          <w:b/>
          <w:i/>
          <w:sz w:val="28"/>
          <w:szCs w:val="28"/>
        </w:rPr>
        <w:t>устойчивость</w:t>
      </w:r>
      <w:r w:rsidRPr="00EA0D85">
        <w:rPr>
          <w:sz w:val="28"/>
          <w:szCs w:val="28"/>
        </w:rPr>
        <w:t>, зависимая от обоснованности, направленности.</w:t>
      </w:r>
    </w:p>
    <w:p w:rsidR="00ED574A" w:rsidRPr="00EA0D85" w:rsidRDefault="00ED574A" w:rsidP="00ED574A">
      <w:pPr>
        <w:ind w:firstLine="709"/>
        <w:jc w:val="both"/>
        <w:rPr>
          <w:sz w:val="28"/>
          <w:szCs w:val="28"/>
        </w:rPr>
      </w:pPr>
      <w:r w:rsidRPr="00EA0D85">
        <w:rPr>
          <w:sz w:val="28"/>
          <w:szCs w:val="28"/>
        </w:rPr>
        <w:t xml:space="preserve">В основе направленности человека лежат его потребности. </w:t>
      </w:r>
    </w:p>
    <w:p w:rsidR="00ED574A" w:rsidRPr="00EA0D85" w:rsidRDefault="00ED574A" w:rsidP="00ED574A">
      <w:pPr>
        <w:ind w:firstLine="709"/>
        <w:jc w:val="both"/>
        <w:rPr>
          <w:spacing w:val="-4"/>
          <w:sz w:val="28"/>
          <w:szCs w:val="28"/>
        </w:rPr>
      </w:pPr>
      <w:r w:rsidRPr="00EA0D85">
        <w:rPr>
          <w:b/>
          <w:iCs/>
          <w:spacing w:val="-4"/>
          <w:sz w:val="28"/>
          <w:szCs w:val="28"/>
        </w:rPr>
        <w:t>Потребность</w:t>
      </w:r>
      <w:r w:rsidRPr="00EA0D85">
        <w:rPr>
          <w:i/>
          <w:iCs/>
          <w:spacing w:val="-4"/>
          <w:sz w:val="28"/>
          <w:szCs w:val="28"/>
        </w:rPr>
        <w:t xml:space="preserve"> – </w:t>
      </w:r>
      <w:r w:rsidRPr="00EA0D85">
        <w:rPr>
          <w:iCs/>
          <w:spacing w:val="-4"/>
          <w:sz w:val="28"/>
          <w:szCs w:val="28"/>
        </w:rPr>
        <w:t xml:space="preserve">отражение нужды организма или личности в условиях, обеспечивающих ее жизнь, развитие и выступающая источником ее активности. </w:t>
      </w:r>
      <w:r w:rsidRPr="00EA0D85">
        <w:rPr>
          <w:b/>
          <w:iCs/>
          <w:spacing w:val="-4"/>
          <w:sz w:val="28"/>
          <w:szCs w:val="28"/>
        </w:rPr>
        <w:t>Биологические</w:t>
      </w:r>
      <w:r w:rsidRPr="00EA0D85">
        <w:rPr>
          <w:iCs/>
          <w:spacing w:val="-4"/>
          <w:sz w:val="28"/>
          <w:szCs w:val="28"/>
        </w:rPr>
        <w:t xml:space="preserve"> (витальные) –</w:t>
      </w:r>
      <w:r w:rsidRPr="00EA0D85">
        <w:rPr>
          <w:spacing w:val="-4"/>
          <w:sz w:val="28"/>
          <w:szCs w:val="28"/>
        </w:rPr>
        <w:t xml:space="preserve"> отражающие нужду организма в еде, воздухе, воде и тепле. Исторически сложившиеся в человеческом обществе </w:t>
      </w:r>
      <w:r w:rsidRPr="00EA0D85">
        <w:rPr>
          <w:b/>
          <w:spacing w:val="-4"/>
          <w:sz w:val="28"/>
          <w:szCs w:val="28"/>
        </w:rPr>
        <w:t xml:space="preserve">социальные </w:t>
      </w:r>
      <w:r w:rsidRPr="00EA0D85">
        <w:rPr>
          <w:spacing w:val="-4"/>
          <w:sz w:val="28"/>
          <w:szCs w:val="28"/>
        </w:rPr>
        <w:t xml:space="preserve">потребности: </w:t>
      </w:r>
      <w:r w:rsidRPr="00EA0D85">
        <w:rPr>
          <w:b/>
          <w:i/>
          <w:spacing w:val="-4"/>
          <w:sz w:val="28"/>
          <w:szCs w:val="28"/>
        </w:rPr>
        <w:t xml:space="preserve">материальные: </w:t>
      </w:r>
      <w:r w:rsidRPr="00EA0D85">
        <w:rPr>
          <w:spacing w:val="-4"/>
          <w:sz w:val="28"/>
          <w:szCs w:val="28"/>
        </w:rPr>
        <w:t xml:space="preserve">пища, одежда, жилье; </w:t>
      </w:r>
      <w:r w:rsidRPr="00EA0D85">
        <w:rPr>
          <w:b/>
          <w:i/>
          <w:iCs/>
          <w:spacing w:val="-4"/>
          <w:sz w:val="28"/>
          <w:szCs w:val="28"/>
        </w:rPr>
        <w:t>духовные</w:t>
      </w:r>
      <w:r w:rsidRPr="00EA0D85">
        <w:rPr>
          <w:i/>
          <w:iCs/>
          <w:spacing w:val="-4"/>
          <w:sz w:val="28"/>
          <w:szCs w:val="28"/>
        </w:rPr>
        <w:t xml:space="preserve">: </w:t>
      </w:r>
      <w:r w:rsidRPr="00EA0D85">
        <w:rPr>
          <w:iCs/>
          <w:spacing w:val="-4"/>
          <w:sz w:val="28"/>
          <w:szCs w:val="28"/>
        </w:rPr>
        <w:t xml:space="preserve">интеллектуальные, моральные </w:t>
      </w:r>
      <w:r w:rsidRPr="00EA0D85">
        <w:rPr>
          <w:spacing w:val="-4"/>
          <w:sz w:val="28"/>
          <w:szCs w:val="28"/>
        </w:rPr>
        <w:t xml:space="preserve">и </w:t>
      </w:r>
      <w:r w:rsidRPr="00EA0D85">
        <w:rPr>
          <w:iCs/>
          <w:spacing w:val="-4"/>
          <w:sz w:val="28"/>
          <w:szCs w:val="28"/>
        </w:rPr>
        <w:t>эстетические</w:t>
      </w:r>
      <w:r w:rsidRPr="00EA0D85">
        <w:rPr>
          <w:i/>
          <w:iCs/>
          <w:spacing w:val="-4"/>
          <w:sz w:val="28"/>
          <w:szCs w:val="28"/>
        </w:rPr>
        <w:t xml:space="preserve">. </w:t>
      </w:r>
      <w:r w:rsidRPr="00EA0D85">
        <w:rPr>
          <w:spacing w:val="-4"/>
          <w:sz w:val="28"/>
          <w:szCs w:val="28"/>
        </w:rPr>
        <w:t>Потребности тесно связаны с эмоциями, и удовлетворение их также сопровождается различными эмоциями. Слабо выраженные потребности связаны с влечениями. С них начинается иерархия форм направленности личности.</w:t>
      </w:r>
    </w:p>
    <w:p w:rsidR="00ED574A" w:rsidRPr="00EA0D85" w:rsidRDefault="00ED574A" w:rsidP="00ED574A">
      <w:pPr>
        <w:ind w:firstLine="567"/>
        <w:jc w:val="both"/>
        <w:rPr>
          <w:sz w:val="28"/>
        </w:rPr>
      </w:pPr>
      <w:r w:rsidRPr="00EA0D85">
        <w:rPr>
          <w:b/>
          <w:sz w:val="28"/>
        </w:rPr>
        <w:t xml:space="preserve">Мотив </w:t>
      </w:r>
      <w:r w:rsidRPr="00EA0D85">
        <w:rPr>
          <w:sz w:val="28"/>
        </w:rPr>
        <w:t xml:space="preserve">– побуждение к деятельности, связанное с удовлетворением каких-либо потребностей, стимулирующих активность личности; отражение потребности. Мотивы могут быть </w:t>
      </w:r>
      <w:r w:rsidRPr="00EA0D85">
        <w:rPr>
          <w:b/>
          <w:i/>
          <w:sz w:val="28"/>
        </w:rPr>
        <w:t>физиологические</w:t>
      </w:r>
      <w:r w:rsidRPr="00EA0D85">
        <w:rPr>
          <w:sz w:val="28"/>
        </w:rPr>
        <w:t xml:space="preserve"> (к утолению жажды, голода, простого биологического влечения к противоположному полу, безопасности и т. д.); в спортивном аспекте возникают мотивы к двигательной активности, биологически обусловленные потребностью в движении, преодолению гипокинезии, гиподинамии; </w:t>
      </w:r>
      <w:r w:rsidRPr="00EA0D85">
        <w:rPr>
          <w:b/>
          <w:i/>
          <w:sz w:val="28"/>
        </w:rPr>
        <w:t>мотивы достижения успеха и избегания неудач; мотивы социального содержания</w:t>
      </w:r>
      <w:r w:rsidRPr="00EA0D85">
        <w:rPr>
          <w:sz w:val="28"/>
        </w:rPr>
        <w:t xml:space="preserve"> (самоуважения, самовыражения, самоутверждения принадлежности к группе и т. д.). </w:t>
      </w:r>
    </w:p>
    <w:p w:rsidR="00ED574A" w:rsidRPr="00EA0D85" w:rsidRDefault="00ED574A" w:rsidP="00ED574A">
      <w:pPr>
        <w:ind w:firstLine="709"/>
        <w:jc w:val="both"/>
        <w:rPr>
          <w:sz w:val="28"/>
          <w:szCs w:val="28"/>
        </w:rPr>
      </w:pPr>
      <w:r w:rsidRPr="00EA0D85">
        <w:rPr>
          <w:b/>
          <w:iCs/>
          <w:spacing w:val="-1"/>
          <w:sz w:val="28"/>
          <w:szCs w:val="28"/>
        </w:rPr>
        <w:t xml:space="preserve">Влечение – </w:t>
      </w:r>
      <w:r w:rsidRPr="00EA0D85">
        <w:rPr>
          <w:iCs/>
          <w:spacing w:val="-1"/>
          <w:sz w:val="28"/>
          <w:szCs w:val="28"/>
        </w:rPr>
        <w:t>первичное</w:t>
      </w:r>
      <w:r w:rsidRPr="00EA0D85">
        <w:rPr>
          <w:b/>
          <w:iCs/>
          <w:spacing w:val="-1"/>
          <w:sz w:val="28"/>
          <w:szCs w:val="28"/>
        </w:rPr>
        <w:t xml:space="preserve"> </w:t>
      </w:r>
      <w:r w:rsidRPr="00EA0D85">
        <w:rPr>
          <w:spacing w:val="-1"/>
          <w:sz w:val="28"/>
          <w:szCs w:val="28"/>
        </w:rPr>
        <w:t xml:space="preserve">эмоциональное отражение потребности человека в чем-либо. Для влечения характерно </w:t>
      </w:r>
      <w:r w:rsidRPr="00EA0D85">
        <w:rPr>
          <w:sz w:val="28"/>
          <w:szCs w:val="28"/>
        </w:rPr>
        <w:t xml:space="preserve">отсутствие четко понимаемой, осознанной цели. Это психическое состояние, выражающее недифференцированную, неосознанную или недостаточно осознанную потребность субъекта. Возникновение влечения образует начальный этап мотивационного процесса. На смену ему приходит этап «желания», </w:t>
      </w:r>
      <w:r w:rsidRPr="00EA0D85">
        <w:rPr>
          <w:sz w:val="28"/>
          <w:szCs w:val="28"/>
        </w:rPr>
        <w:lastRenderedPageBreak/>
        <w:t>возникающего в результате сознательного решения последовать тому или другому побуждению.</w:t>
      </w:r>
    </w:p>
    <w:p w:rsidR="00ED574A" w:rsidRPr="00EA0D85" w:rsidRDefault="00ED574A" w:rsidP="00ED574A">
      <w:pPr>
        <w:ind w:firstLine="709"/>
        <w:jc w:val="both"/>
        <w:rPr>
          <w:iCs/>
          <w:spacing w:val="-4"/>
          <w:sz w:val="28"/>
          <w:szCs w:val="28"/>
        </w:rPr>
      </w:pPr>
      <w:r w:rsidRPr="00EA0D85">
        <w:rPr>
          <w:b/>
          <w:iCs/>
          <w:spacing w:val="-4"/>
          <w:sz w:val="28"/>
          <w:szCs w:val="28"/>
        </w:rPr>
        <w:t>Желание</w:t>
      </w:r>
      <w:r w:rsidRPr="00EA0D85">
        <w:rPr>
          <w:i/>
          <w:iCs/>
          <w:spacing w:val="-4"/>
          <w:sz w:val="28"/>
          <w:szCs w:val="28"/>
        </w:rPr>
        <w:t xml:space="preserve"> – </w:t>
      </w:r>
      <w:r w:rsidRPr="00EA0D85">
        <w:rPr>
          <w:iCs/>
          <w:spacing w:val="-4"/>
          <w:sz w:val="28"/>
          <w:szCs w:val="28"/>
        </w:rPr>
        <w:t xml:space="preserve">отражающее потребность переживание, при котором уже конкретизирован предмет влечения и возможные пути удовлетворения потребности. Имея побуждающую силу, желание обостряет осознание цели будущего действия и построение его плана. Иначе говоря, желание – «осознанное влечение» к реализации потребности, </w:t>
      </w:r>
      <w:r w:rsidRPr="00EA0D85">
        <w:rPr>
          <w:spacing w:val="-4"/>
          <w:sz w:val="28"/>
          <w:szCs w:val="28"/>
        </w:rPr>
        <w:t xml:space="preserve">более высокая форма направленности. </w:t>
      </w:r>
    </w:p>
    <w:p w:rsidR="00ED574A" w:rsidRPr="00EA0D85" w:rsidRDefault="00ED574A" w:rsidP="00ED574A">
      <w:pPr>
        <w:ind w:firstLine="720"/>
        <w:jc w:val="both"/>
        <w:rPr>
          <w:sz w:val="28"/>
          <w:szCs w:val="28"/>
        </w:rPr>
      </w:pPr>
      <w:r w:rsidRPr="00EA0D85">
        <w:rPr>
          <w:b/>
          <w:sz w:val="28"/>
          <w:szCs w:val="28"/>
        </w:rPr>
        <w:t xml:space="preserve">Стремление – </w:t>
      </w:r>
      <w:r w:rsidRPr="00EA0D85">
        <w:rPr>
          <w:sz w:val="28"/>
          <w:szCs w:val="28"/>
        </w:rPr>
        <w:t>первичное побуждение, чувственное переживание потребности, тяготение к объекту в зависимости от меры осознания; его динамическая тенденция выражается в виде влечения или желания (см. выше).</w:t>
      </w:r>
    </w:p>
    <w:p w:rsidR="00ED574A" w:rsidRPr="00EA0D85" w:rsidRDefault="00ED574A" w:rsidP="00ED574A">
      <w:pPr>
        <w:pStyle w:val="a5"/>
        <w:spacing w:after="0"/>
        <w:ind w:left="0" w:firstLine="720"/>
        <w:jc w:val="both"/>
        <w:rPr>
          <w:sz w:val="28"/>
          <w:szCs w:val="28"/>
        </w:rPr>
      </w:pPr>
      <w:r w:rsidRPr="00EA0D85">
        <w:rPr>
          <w:b/>
          <w:sz w:val="28"/>
          <w:szCs w:val="28"/>
        </w:rPr>
        <w:t>Установки</w:t>
      </w:r>
      <w:r w:rsidRPr="00EA0D85">
        <w:rPr>
          <w:sz w:val="28"/>
          <w:szCs w:val="28"/>
        </w:rPr>
        <w:t xml:space="preserve"> – состояние психологической готовности человека реагировать определенным образом на внешние воздействия. Предрасположенность (неосознаваемая готовность) субъекта к принятию/неприятию тех или иных ценностей, предписывающих индивидам определенные социально принятые способы поведения. Установки всегда трехкомпонентны: они включают когнитивную (мнения и убеждения); аффективную (позитивное/негативное отношение к мнениям и убеждениям) и поведенческую (реакция, соответствующая переживаниям и убеждениям) составляющие. Психофизиологический механизм такого явления заключается в том, что некоторый эмоционально окрашенный очаг возбуждения в коре головного мозга,  нейродинамической основой которого является соответствующая сильная доминанта, временно (по закону отрицательной индукции), гасит противостоящие очаги возбуждения, представляющие следы памяти, связанные с возможными контраргументами. Доминанта действует по особым законам. Она притягивает любые положительные и отрицательные воздействия и при этом только усиливается, трансформируя стоящую над ней психологическую установку в оправдательный мотив своего решения и/или действия.</w:t>
      </w:r>
    </w:p>
    <w:p w:rsidR="00ED574A" w:rsidRPr="00EA0D85" w:rsidRDefault="00ED574A" w:rsidP="00ED574A">
      <w:pPr>
        <w:ind w:firstLine="720"/>
        <w:jc w:val="both"/>
        <w:rPr>
          <w:sz w:val="28"/>
          <w:szCs w:val="28"/>
        </w:rPr>
      </w:pPr>
      <w:r w:rsidRPr="00EA0D85">
        <w:rPr>
          <w:b/>
          <w:sz w:val="28"/>
          <w:szCs w:val="28"/>
        </w:rPr>
        <w:t>Интересы</w:t>
      </w:r>
      <w:r w:rsidRPr="00EA0D85">
        <w:rPr>
          <w:sz w:val="28"/>
          <w:szCs w:val="28"/>
        </w:rPr>
        <w:t xml:space="preserve"> характеризуются наличием целей, которые связаны как с самим процессом деятельности, так и ее результатами. Интерес носит избирательный характер и проявляется в активном сосредоточении внимания и мыслей на определенных предметах и явлениях. Интересы могут быть устойчивыми и неустойчивыми; широкими, связанными с общекультурными, нравственными ценностями и относительно узкими, например, только профессионально направленными. Особую ценность представляет действенность интересов как наличие устойчивых побуждений к их реализации в практике соответствующими волевыми действиями.</w:t>
      </w:r>
    </w:p>
    <w:p w:rsidR="00ED574A" w:rsidRPr="00EA0D85" w:rsidRDefault="00ED574A" w:rsidP="00ED574A">
      <w:pPr>
        <w:ind w:firstLine="709"/>
        <w:jc w:val="both"/>
        <w:rPr>
          <w:sz w:val="28"/>
          <w:szCs w:val="28"/>
        </w:rPr>
      </w:pPr>
      <w:r w:rsidRPr="00EA0D85">
        <w:rPr>
          <w:b/>
          <w:sz w:val="28"/>
          <w:szCs w:val="28"/>
        </w:rPr>
        <w:t>Склонности –</w:t>
      </w:r>
      <w:r w:rsidRPr="00EA0D85">
        <w:rPr>
          <w:sz w:val="28"/>
          <w:szCs w:val="28"/>
        </w:rPr>
        <w:t xml:space="preserve"> сильные, устойчивые, длительно проявляющиеся мотивы как отражение потребности в определенном виде деятельности. Они формируются из продолжительно сохраняющихся интересов и распространяются как на определенные предметы, так и на связанные с ними процессы деятельности. </w:t>
      </w:r>
      <w:r w:rsidRPr="00EA0D85">
        <w:rPr>
          <w:spacing w:val="3"/>
          <w:sz w:val="28"/>
          <w:szCs w:val="28"/>
        </w:rPr>
        <w:t xml:space="preserve">Различие между интересом и </w:t>
      </w:r>
      <w:r w:rsidRPr="00EA0D85">
        <w:rPr>
          <w:spacing w:val="2"/>
          <w:sz w:val="28"/>
          <w:szCs w:val="28"/>
        </w:rPr>
        <w:t xml:space="preserve">склонностью – это </w:t>
      </w:r>
      <w:r w:rsidRPr="00EA0D85">
        <w:rPr>
          <w:spacing w:val="2"/>
          <w:sz w:val="28"/>
          <w:szCs w:val="28"/>
        </w:rPr>
        <w:lastRenderedPageBreak/>
        <w:t>различие между зрителем и активным участ</w:t>
      </w:r>
      <w:r w:rsidRPr="00EA0D85">
        <w:rPr>
          <w:spacing w:val="5"/>
          <w:sz w:val="28"/>
          <w:szCs w:val="28"/>
        </w:rPr>
        <w:t>ником. На основе интересов и склонностей формируются идеалы.</w:t>
      </w:r>
    </w:p>
    <w:p w:rsidR="00ED574A" w:rsidRPr="00EA0D85" w:rsidRDefault="00ED574A" w:rsidP="00ED574A">
      <w:pPr>
        <w:ind w:firstLine="720"/>
        <w:jc w:val="both"/>
        <w:rPr>
          <w:sz w:val="28"/>
          <w:szCs w:val="28"/>
        </w:rPr>
      </w:pPr>
      <w:r w:rsidRPr="00EA0D85">
        <w:rPr>
          <w:sz w:val="28"/>
          <w:szCs w:val="28"/>
        </w:rPr>
        <w:t xml:space="preserve">В процессе формирования направленности, как обычно, идет усвоение, накопление соответствующих знаний, которые могут переходить в убеждения. </w:t>
      </w:r>
      <w:r w:rsidRPr="00EA0D85">
        <w:rPr>
          <w:b/>
          <w:sz w:val="28"/>
          <w:szCs w:val="28"/>
        </w:rPr>
        <w:t>Убеждения –</w:t>
      </w:r>
      <w:r w:rsidRPr="00EA0D85">
        <w:rPr>
          <w:sz w:val="28"/>
          <w:szCs w:val="28"/>
        </w:rPr>
        <w:t xml:space="preserve"> это осознанная потребность личности, побуждающая к действию. Это глубокий и сильный внутренний мотив, обычно находящий свое выражение в конкретных поступках. Н.А. Добролюбов писал что убеждение тогда только можно считать истинным, когда оно проникло  вглубь человека, слилось с его чувством и волею, присутствует в нем постоянно.</w:t>
      </w:r>
    </w:p>
    <w:p w:rsidR="00ED574A" w:rsidRPr="00EA0D85" w:rsidRDefault="00ED574A" w:rsidP="00ED574A">
      <w:pPr>
        <w:ind w:firstLine="720"/>
        <w:jc w:val="both"/>
        <w:rPr>
          <w:sz w:val="28"/>
          <w:szCs w:val="28"/>
        </w:rPr>
      </w:pPr>
      <w:r w:rsidRPr="00EA0D85">
        <w:rPr>
          <w:sz w:val="28"/>
          <w:szCs w:val="28"/>
        </w:rPr>
        <w:t xml:space="preserve"> «Даже бессознательно», – добавим мы. Формирование нравственных, патриотических убеждений является одной из наиболее важных и трудных задач воспитания.</w:t>
      </w:r>
    </w:p>
    <w:p w:rsidR="00ED574A" w:rsidRPr="00EA0D85" w:rsidRDefault="00ED574A" w:rsidP="00ED574A">
      <w:pPr>
        <w:ind w:firstLine="720"/>
        <w:jc w:val="both"/>
        <w:rPr>
          <w:sz w:val="28"/>
          <w:szCs w:val="28"/>
        </w:rPr>
      </w:pPr>
      <w:r w:rsidRPr="00EA0D85">
        <w:rPr>
          <w:sz w:val="28"/>
          <w:szCs w:val="28"/>
        </w:rPr>
        <w:t>Переходным понятием от знаний к убеждениям являются</w:t>
      </w:r>
      <w:r w:rsidRPr="00EA0D85">
        <w:rPr>
          <w:b/>
          <w:sz w:val="28"/>
          <w:szCs w:val="28"/>
        </w:rPr>
        <w:t xml:space="preserve"> взгляды.</w:t>
      </w:r>
      <w:r w:rsidRPr="00EA0D85">
        <w:rPr>
          <w:sz w:val="28"/>
          <w:szCs w:val="28"/>
        </w:rPr>
        <w:t xml:space="preserve"> Они отражают степень понимания окружающего мира, согласие или несогласие личности с теми или иными реальностями, сложившимися представлениями о различных материальных или духовных ценностях.</w:t>
      </w:r>
    </w:p>
    <w:p w:rsidR="00ED574A" w:rsidRPr="00EA0D85" w:rsidRDefault="00ED574A" w:rsidP="00ED574A">
      <w:pPr>
        <w:ind w:firstLine="709"/>
        <w:jc w:val="both"/>
        <w:rPr>
          <w:sz w:val="28"/>
          <w:szCs w:val="28"/>
        </w:rPr>
      </w:pPr>
      <w:r w:rsidRPr="00EA0D85">
        <w:rPr>
          <w:b/>
          <w:spacing w:val="-1"/>
          <w:sz w:val="28"/>
          <w:szCs w:val="28"/>
        </w:rPr>
        <w:t>Ценностные ориентации</w:t>
      </w:r>
      <w:r w:rsidRPr="00EA0D85">
        <w:rPr>
          <w:spacing w:val="-1"/>
          <w:sz w:val="28"/>
          <w:szCs w:val="28"/>
        </w:rPr>
        <w:t xml:space="preserve"> рассматриваются в</w:t>
      </w:r>
      <w:r w:rsidRPr="00EA0D85">
        <w:rPr>
          <w:sz w:val="28"/>
          <w:szCs w:val="28"/>
        </w:rPr>
        <w:t xml:space="preserve"> их связи с познавательными и волевыми процессами, которые образуют содержательную сторону направленности личности – основу ее мировоззрения и отношения к действительности. Особое внимание уделяется регулирующей функции ценностей, что позволяет найти основания для прогнозирования поведения человека, определить их роль в формировании его целей, идеалов, мотиваций. Ценности, воспринятые личностью, представляют существенную составляющую в образовании вектора ее поведения. Ценности, на которые ориентируется личность, могут служить формированию новых потребностей.</w:t>
      </w:r>
    </w:p>
    <w:p w:rsidR="00ED574A" w:rsidRPr="00EA0D85" w:rsidRDefault="00ED574A" w:rsidP="00ED574A">
      <w:pPr>
        <w:ind w:firstLine="720"/>
        <w:jc w:val="both"/>
        <w:rPr>
          <w:sz w:val="28"/>
          <w:szCs w:val="28"/>
        </w:rPr>
      </w:pPr>
      <w:r w:rsidRPr="00EA0D85">
        <w:rPr>
          <w:b/>
          <w:sz w:val="28"/>
          <w:szCs w:val="28"/>
        </w:rPr>
        <w:t>Идеал –</w:t>
      </w:r>
      <w:r w:rsidRPr="00EA0D85">
        <w:rPr>
          <w:sz w:val="28"/>
          <w:szCs w:val="28"/>
        </w:rPr>
        <w:t xml:space="preserve"> образец, высшая цель, к которой стремится человек, в которую он искренне верит. Идеал выступает в качестве побудителя к деятельности. Для многих спортсменов примером для подражания служат Ю. Власов,        Е. Белова, А. Медведь и др. В выборе идеала, особенно для юношей, целесообразно дать правильный и обоснованный ответ, поскольку не всегда этот выбор оказывается правильным.</w:t>
      </w:r>
    </w:p>
    <w:p w:rsidR="00ED574A" w:rsidRPr="00EA0D85" w:rsidRDefault="00ED574A" w:rsidP="00ED574A">
      <w:pPr>
        <w:ind w:firstLine="709"/>
        <w:jc w:val="both"/>
        <w:rPr>
          <w:sz w:val="28"/>
          <w:szCs w:val="28"/>
        </w:rPr>
      </w:pPr>
      <w:r w:rsidRPr="00EA0D85">
        <w:rPr>
          <w:sz w:val="28"/>
          <w:szCs w:val="28"/>
        </w:rPr>
        <w:t>Наиболее обобщенной характеристикой личности является ее</w:t>
      </w:r>
      <w:r w:rsidRPr="00EA0D85">
        <w:rPr>
          <w:b/>
          <w:sz w:val="28"/>
          <w:szCs w:val="28"/>
        </w:rPr>
        <w:t xml:space="preserve"> мировоззрение,</w:t>
      </w:r>
      <w:r w:rsidRPr="00EA0D85">
        <w:rPr>
          <w:sz w:val="28"/>
          <w:szCs w:val="28"/>
        </w:rPr>
        <w:t xml:space="preserve"> как система взглядов на окружающий объективный мир, свое место в нем, отношение к существующим ценностным ориентациям, выражение основных жизненных позиций, убеждений, идеалов, глубины духовности. Мировоззрение личности может согласовываться с мировоззрением определенной социальной группы, с ее общественным сознанием, но может и противостоять им. Диалектические положения о развитии, о причинно-следственных связях, о переходе количественных изменений в качественные, о внутренних противоречиях как источнике саморазвития, о необходимости и случайности, возможности и действительности позволяют понять многие сложности биологической и социальной жизни, противостоять невежеству, связанному с ним </w:t>
      </w:r>
      <w:r w:rsidRPr="00EA0D85">
        <w:rPr>
          <w:sz w:val="28"/>
          <w:szCs w:val="28"/>
        </w:rPr>
        <w:lastRenderedPageBreak/>
        <w:t>мистицизму, усваивать научные знания, эффективно применять их на практике. Мировоззрение личности можно рассматривать как отражательно-информационное явление, субъективную реальность, которая объективно проявляется в активности, реализующейся в организации собственной жизнедеятельности, детерминированной ответственностью за свою жизнь, свое место в обществе, потребностью в самоактуализации.</w:t>
      </w:r>
    </w:p>
    <w:p w:rsidR="00ED574A" w:rsidRPr="00EA0D85" w:rsidRDefault="00ED574A" w:rsidP="00ED574A">
      <w:pPr>
        <w:ind w:firstLine="720"/>
        <w:jc w:val="both"/>
        <w:rPr>
          <w:sz w:val="28"/>
          <w:szCs w:val="28"/>
        </w:rPr>
      </w:pPr>
      <w:r w:rsidRPr="00EA0D85">
        <w:rPr>
          <w:sz w:val="28"/>
          <w:szCs w:val="28"/>
        </w:rPr>
        <w:t xml:space="preserve">Мировоззрение и убеждения определяют моральные качества человека, которые проявляются в совести. </w:t>
      </w:r>
      <w:r w:rsidRPr="00EA0D85">
        <w:rPr>
          <w:b/>
          <w:i/>
          <w:sz w:val="28"/>
          <w:szCs w:val="28"/>
        </w:rPr>
        <w:t>Совесть</w:t>
      </w:r>
      <w:r w:rsidRPr="00EA0D85">
        <w:rPr>
          <w:sz w:val="28"/>
          <w:szCs w:val="28"/>
        </w:rPr>
        <w:t xml:space="preserve"> – нравственная самооценка человеком своих поступков.</w:t>
      </w:r>
    </w:p>
    <w:p w:rsidR="00ED574A" w:rsidRPr="00EA0D85" w:rsidRDefault="00ED574A" w:rsidP="00ED574A">
      <w:pPr>
        <w:ind w:firstLine="720"/>
        <w:jc w:val="both"/>
        <w:rPr>
          <w:sz w:val="28"/>
          <w:szCs w:val="28"/>
        </w:rPr>
      </w:pPr>
      <w:r w:rsidRPr="00EA0D85">
        <w:rPr>
          <w:sz w:val="28"/>
          <w:szCs w:val="28"/>
        </w:rPr>
        <w:t>Важным компонентом направленности личности человека является выраженность, глубина его духовности.</w:t>
      </w:r>
    </w:p>
    <w:p w:rsidR="00ED574A" w:rsidRPr="00EA0D85" w:rsidRDefault="00ED574A" w:rsidP="00ED574A">
      <w:pPr>
        <w:ind w:firstLine="720"/>
        <w:jc w:val="both"/>
        <w:rPr>
          <w:sz w:val="28"/>
          <w:szCs w:val="28"/>
        </w:rPr>
      </w:pPr>
      <w:r w:rsidRPr="00EA0D85">
        <w:rPr>
          <w:b/>
          <w:sz w:val="28"/>
          <w:szCs w:val="28"/>
        </w:rPr>
        <w:t>Духовность –</w:t>
      </w:r>
      <w:r w:rsidRPr="00EA0D85">
        <w:rPr>
          <w:sz w:val="28"/>
          <w:szCs w:val="28"/>
        </w:rPr>
        <w:t xml:space="preserve"> определенная проекция общественного сознания на личность конкретного человека, окрашенная его индивидуальными особенностями. Это внутренняя, хорошо осознанная психическая жизнь, характеризуемая глубокими убеждениями, верой в высокие идеалы. Важнейший смысл духовности состоит в том, что человек в своих поступках, в трудовой и общественной деятельности, в быту руководствуется не внешними признаками воздействий (похвалой, порицанием, угрозой), не потребительством, не личной пользой, а ориентируется на внутренние стимулы. Такой человек честен не потому, что боится заключения в тюрьму, терпит лишения не потому, что за это платят – он просто не может нарушать некоторые святые для него принципы. Его нравственные убеждения выступают как высшие судьи и распорядители во всех делах, где «замешана» честь, совесть.</w:t>
      </w:r>
    </w:p>
    <w:p w:rsidR="00ED574A" w:rsidRPr="00EA0D85" w:rsidRDefault="00ED574A" w:rsidP="00ED574A">
      <w:pPr>
        <w:ind w:firstLine="720"/>
        <w:jc w:val="both"/>
        <w:rPr>
          <w:sz w:val="28"/>
          <w:szCs w:val="28"/>
        </w:rPr>
      </w:pPr>
      <w:r w:rsidRPr="00EA0D85">
        <w:rPr>
          <w:sz w:val="28"/>
          <w:szCs w:val="28"/>
        </w:rPr>
        <w:t>Примером духовности является глубокое чувство искренней религиозной веры. Духовность в бесчисленном количестве случаев может проявляться и вне религии. Так, Джордано Бруно или Жанна Д`Арк, сожженные на кострах, обладали самой высокой духовностью, глубокой верой, но не в Бога, а в истину, в добро. Патриоты-подпольщики, захваченные в плен, переносили жесточайшие пытки, но не выдавали своих товарищей, хотя знали, что о подвиге их никто не узнает.</w:t>
      </w:r>
    </w:p>
    <w:p w:rsidR="00ED574A" w:rsidRPr="00EA0D85" w:rsidRDefault="00ED574A" w:rsidP="00ED574A">
      <w:pPr>
        <w:ind w:firstLine="720"/>
        <w:jc w:val="both"/>
        <w:rPr>
          <w:sz w:val="28"/>
          <w:szCs w:val="28"/>
        </w:rPr>
      </w:pPr>
      <w:r w:rsidRPr="00EA0D85">
        <w:rPr>
          <w:sz w:val="28"/>
          <w:szCs w:val="28"/>
        </w:rPr>
        <w:t xml:space="preserve">В структуру духовности входят и осознанные, и подсознательные элементы психики. Выделение содержательных элементов духовности позволяет видеть ее связи также с категорией физической культуры личности и находить объяснение некоторым нравственным и антипатриотическим поступкам спортсменов. Особенно ярко духовность проявляется в экстремальных условиях. </w:t>
      </w:r>
      <w:r w:rsidRPr="00EA0D85">
        <w:rPr>
          <w:spacing w:val="-4"/>
          <w:sz w:val="28"/>
          <w:szCs w:val="28"/>
        </w:rPr>
        <w:t>Интегральной характеристикой духовности личности является активная жизненная позиция человека, выражающаяся в его идейной принципиальности, последовательности в отстаивании своих взглядов, единстве слова и дела.</w:t>
      </w:r>
    </w:p>
    <w:p w:rsidR="00ED574A" w:rsidRPr="00EA0D85" w:rsidRDefault="00ED574A" w:rsidP="00ED574A">
      <w:pPr>
        <w:ind w:firstLine="709"/>
        <w:jc w:val="both"/>
        <w:rPr>
          <w:sz w:val="28"/>
          <w:szCs w:val="28"/>
        </w:rPr>
      </w:pPr>
      <w:r w:rsidRPr="00EA0D85">
        <w:rPr>
          <w:spacing w:val="-2"/>
          <w:sz w:val="28"/>
          <w:szCs w:val="28"/>
        </w:rPr>
        <w:t>Д.И. Фельдштейн и И.Д. Егорычева выделяют следующие типы ли</w:t>
      </w:r>
      <w:r w:rsidRPr="00EA0D85">
        <w:rPr>
          <w:spacing w:val="-1"/>
          <w:sz w:val="28"/>
          <w:szCs w:val="28"/>
        </w:rPr>
        <w:t xml:space="preserve">чностной направленности: гуманистическую, эгоистическую, депрессивную и </w:t>
      </w:r>
      <w:r w:rsidRPr="00EA0D85">
        <w:rPr>
          <w:sz w:val="28"/>
          <w:szCs w:val="28"/>
        </w:rPr>
        <w:t xml:space="preserve">суицидальную. </w:t>
      </w:r>
      <w:r w:rsidRPr="00EA0D85">
        <w:rPr>
          <w:b/>
          <w:i/>
          <w:iCs/>
          <w:sz w:val="28"/>
          <w:szCs w:val="28"/>
        </w:rPr>
        <w:t>Гуманистическая направленность</w:t>
      </w:r>
      <w:r w:rsidRPr="00EA0D85">
        <w:rPr>
          <w:i/>
          <w:iCs/>
          <w:sz w:val="28"/>
          <w:szCs w:val="28"/>
        </w:rPr>
        <w:t xml:space="preserve"> </w:t>
      </w:r>
      <w:r w:rsidRPr="00EA0D85">
        <w:rPr>
          <w:sz w:val="28"/>
          <w:szCs w:val="28"/>
        </w:rPr>
        <w:t>характеризуется положительн</w:t>
      </w:r>
      <w:r w:rsidRPr="00EA0D85">
        <w:rPr>
          <w:spacing w:val="-6"/>
          <w:sz w:val="28"/>
          <w:szCs w:val="28"/>
        </w:rPr>
        <w:t xml:space="preserve">ым отношением личности к себе и к обществу. Внутри этого типа авторы выделяют </w:t>
      </w:r>
      <w:r w:rsidRPr="00EA0D85">
        <w:rPr>
          <w:spacing w:val="-4"/>
          <w:sz w:val="28"/>
          <w:szCs w:val="28"/>
        </w:rPr>
        <w:t xml:space="preserve">два подтипа: с альтруистической </w:t>
      </w:r>
      <w:r w:rsidRPr="00EA0D85">
        <w:rPr>
          <w:spacing w:val="-4"/>
          <w:sz w:val="28"/>
          <w:szCs w:val="28"/>
        </w:rPr>
        <w:lastRenderedPageBreak/>
        <w:t>акцентуацией, при которой центральным мотивом поведения являются интересы других людей или социальной общности, и с индиви</w:t>
      </w:r>
      <w:r w:rsidRPr="00EA0D85">
        <w:rPr>
          <w:spacing w:val="-3"/>
          <w:sz w:val="28"/>
          <w:szCs w:val="28"/>
        </w:rPr>
        <w:t>дуалистической акцентуацией, при которой для человека наиболее важным являет</w:t>
      </w:r>
      <w:r w:rsidRPr="00EA0D85">
        <w:rPr>
          <w:spacing w:val="-5"/>
          <w:sz w:val="28"/>
          <w:szCs w:val="28"/>
        </w:rPr>
        <w:t>ся он сам, окружающие люди при этом не игнорируются, но их ценность, по сравне</w:t>
      </w:r>
      <w:r w:rsidRPr="00EA0D85">
        <w:rPr>
          <w:sz w:val="28"/>
          <w:szCs w:val="28"/>
        </w:rPr>
        <w:t xml:space="preserve">нию с собственной, несколько ниже. </w:t>
      </w:r>
      <w:r w:rsidRPr="00EA0D85">
        <w:rPr>
          <w:b/>
          <w:i/>
          <w:iCs/>
          <w:sz w:val="28"/>
          <w:szCs w:val="28"/>
        </w:rPr>
        <w:t>Эгоистическая направленность</w:t>
      </w:r>
      <w:r w:rsidRPr="00EA0D85">
        <w:rPr>
          <w:i/>
          <w:iCs/>
          <w:sz w:val="28"/>
          <w:szCs w:val="28"/>
        </w:rPr>
        <w:t xml:space="preserve"> </w:t>
      </w:r>
      <w:r w:rsidRPr="00EA0D85">
        <w:rPr>
          <w:sz w:val="28"/>
          <w:szCs w:val="28"/>
        </w:rPr>
        <w:t>характери</w:t>
      </w:r>
      <w:r w:rsidRPr="00EA0D85">
        <w:rPr>
          <w:spacing w:val="-4"/>
          <w:sz w:val="28"/>
          <w:szCs w:val="28"/>
        </w:rPr>
        <w:t xml:space="preserve">зуется положительным отношением к себе и отрицательным – к обществу. Внутри </w:t>
      </w:r>
      <w:r w:rsidRPr="00EA0D85">
        <w:rPr>
          <w:spacing w:val="-1"/>
          <w:sz w:val="28"/>
          <w:szCs w:val="28"/>
        </w:rPr>
        <w:t xml:space="preserve">этого типа также выделены два подтипа: а) </w:t>
      </w:r>
      <w:r w:rsidRPr="00EA0D85">
        <w:rPr>
          <w:b/>
          <w:i/>
          <w:spacing w:val="-1"/>
          <w:sz w:val="28"/>
          <w:szCs w:val="28"/>
        </w:rPr>
        <w:t>с индивидуалистической акцентуаци</w:t>
      </w:r>
      <w:r w:rsidRPr="00EA0D85">
        <w:rPr>
          <w:b/>
          <w:i/>
          <w:spacing w:val="-3"/>
          <w:sz w:val="28"/>
          <w:szCs w:val="28"/>
        </w:rPr>
        <w:t>ей</w:t>
      </w:r>
      <w:r w:rsidRPr="00EA0D85">
        <w:rPr>
          <w:spacing w:val="-3"/>
          <w:sz w:val="28"/>
          <w:szCs w:val="28"/>
        </w:rPr>
        <w:t xml:space="preserve"> – ценность для человека собственной личности так же высока, как и при гума</w:t>
      </w:r>
      <w:r w:rsidRPr="00EA0D85">
        <w:rPr>
          <w:spacing w:val="-2"/>
          <w:sz w:val="28"/>
          <w:szCs w:val="28"/>
        </w:rPr>
        <w:t xml:space="preserve">нистической направленности с индивидуалистической акцентуацией, но при этом </w:t>
      </w:r>
      <w:r w:rsidRPr="00EA0D85">
        <w:rPr>
          <w:spacing w:val="-1"/>
          <w:sz w:val="28"/>
          <w:szCs w:val="28"/>
        </w:rPr>
        <w:t>ценность окружающих еще более низкая (отрицательное отношение к окружаю</w:t>
      </w:r>
      <w:r w:rsidRPr="00EA0D85">
        <w:rPr>
          <w:spacing w:val="-3"/>
          <w:sz w:val="28"/>
          <w:szCs w:val="28"/>
        </w:rPr>
        <w:t xml:space="preserve">щим), хотя об абсолютном отвержении и игнорировании их речи нет; б) </w:t>
      </w:r>
      <w:r w:rsidRPr="00EA0D85">
        <w:rPr>
          <w:b/>
          <w:i/>
          <w:spacing w:val="-3"/>
          <w:sz w:val="28"/>
          <w:szCs w:val="28"/>
        </w:rPr>
        <w:t>с эгоцент</w:t>
      </w:r>
      <w:r w:rsidRPr="00EA0D85">
        <w:rPr>
          <w:b/>
          <w:i/>
          <w:spacing w:val="-2"/>
          <w:sz w:val="28"/>
          <w:szCs w:val="28"/>
        </w:rPr>
        <w:t>рической акцентуацией</w:t>
      </w:r>
      <w:r w:rsidRPr="00EA0D85">
        <w:rPr>
          <w:spacing w:val="-2"/>
          <w:sz w:val="28"/>
          <w:szCs w:val="28"/>
        </w:rPr>
        <w:t xml:space="preserve"> – ценность собственной личности для человека не очень </w:t>
      </w:r>
      <w:r w:rsidRPr="00EA0D85">
        <w:rPr>
          <w:spacing w:val="-3"/>
          <w:sz w:val="28"/>
          <w:szCs w:val="28"/>
        </w:rPr>
        <w:t xml:space="preserve">высока, концентрируется он только на себе самом; общество для него не представляет почти никакой ценности, отношение к обществу резко отрицательное. </w:t>
      </w:r>
      <w:r w:rsidRPr="00EA0D85">
        <w:rPr>
          <w:b/>
          <w:i/>
          <w:iCs/>
          <w:spacing w:val="-3"/>
          <w:sz w:val="28"/>
          <w:szCs w:val="28"/>
        </w:rPr>
        <w:t>Депрес</w:t>
      </w:r>
      <w:r w:rsidRPr="00EA0D85">
        <w:rPr>
          <w:b/>
          <w:i/>
          <w:iCs/>
          <w:spacing w:val="-2"/>
          <w:sz w:val="28"/>
          <w:szCs w:val="28"/>
        </w:rPr>
        <w:t>сивная направленность</w:t>
      </w:r>
      <w:r w:rsidRPr="00EA0D85">
        <w:rPr>
          <w:i/>
          <w:iCs/>
          <w:spacing w:val="-2"/>
          <w:sz w:val="28"/>
          <w:szCs w:val="28"/>
        </w:rPr>
        <w:t xml:space="preserve"> </w:t>
      </w:r>
      <w:r w:rsidRPr="00EA0D85">
        <w:rPr>
          <w:spacing w:val="-2"/>
          <w:sz w:val="28"/>
          <w:szCs w:val="28"/>
        </w:rPr>
        <w:t xml:space="preserve">личности характеризуется тем, что для человека он сам не представляет никакой ценности, а его отношение к обществу можно охарактеризовать как терпимое. </w:t>
      </w:r>
      <w:r w:rsidRPr="00EA0D85">
        <w:rPr>
          <w:b/>
          <w:i/>
          <w:iCs/>
          <w:spacing w:val="-2"/>
          <w:sz w:val="28"/>
          <w:szCs w:val="28"/>
        </w:rPr>
        <w:t>Суицидальная направленность</w:t>
      </w:r>
      <w:r w:rsidRPr="00EA0D85">
        <w:rPr>
          <w:i/>
          <w:iCs/>
          <w:spacing w:val="-2"/>
          <w:sz w:val="28"/>
          <w:szCs w:val="28"/>
        </w:rPr>
        <w:t xml:space="preserve"> </w:t>
      </w:r>
      <w:r w:rsidRPr="00EA0D85">
        <w:rPr>
          <w:spacing w:val="-2"/>
          <w:sz w:val="28"/>
          <w:szCs w:val="28"/>
        </w:rPr>
        <w:t>наблюдается в тех случаях, когда ни общество, ни личность для самой себя не представляют никакой ценности.</w:t>
      </w:r>
    </w:p>
    <w:p w:rsidR="00ED574A" w:rsidRPr="00EA0D85" w:rsidRDefault="00ED574A" w:rsidP="00ED574A">
      <w:pPr>
        <w:ind w:firstLine="709"/>
        <w:jc w:val="both"/>
        <w:rPr>
          <w:sz w:val="28"/>
          <w:szCs w:val="28"/>
        </w:rPr>
      </w:pPr>
      <w:r w:rsidRPr="00EA0D85">
        <w:rPr>
          <w:spacing w:val="-3"/>
          <w:sz w:val="28"/>
          <w:szCs w:val="28"/>
        </w:rPr>
        <w:t>Такое выделение типов направленности показывает, что она может определять</w:t>
      </w:r>
      <w:r w:rsidRPr="00EA0D85">
        <w:rPr>
          <w:spacing w:val="-4"/>
          <w:sz w:val="28"/>
          <w:szCs w:val="28"/>
        </w:rPr>
        <w:t xml:space="preserve">ся не комплексом каких-то факторов, а только одним из них, например личностной </w:t>
      </w:r>
      <w:r w:rsidRPr="00EA0D85">
        <w:rPr>
          <w:spacing w:val="-2"/>
          <w:sz w:val="28"/>
          <w:szCs w:val="28"/>
        </w:rPr>
        <w:t xml:space="preserve">или коллективистской установкой и т. п.; точно так же направленность личности может определяться каким-то одним чрезмерно развитым интересом к футболу, </w:t>
      </w:r>
      <w:r w:rsidRPr="00EA0D85">
        <w:rPr>
          <w:spacing w:val="-4"/>
          <w:sz w:val="28"/>
          <w:szCs w:val="28"/>
        </w:rPr>
        <w:t>балету и т. п., в связи с этим появляются футбольные фанаты, балетоманы, мелома</w:t>
      </w:r>
      <w:r w:rsidRPr="00EA0D85">
        <w:rPr>
          <w:spacing w:val="-3"/>
          <w:sz w:val="28"/>
          <w:szCs w:val="28"/>
        </w:rPr>
        <w:t>ны, коллекционеры, профессиональные картежники. Таким образом, структура на</w:t>
      </w:r>
      <w:r w:rsidRPr="00EA0D85">
        <w:rPr>
          <w:spacing w:val="-2"/>
          <w:sz w:val="28"/>
          <w:szCs w:val="28"/>
        </w:rPr>
        <w:t xml:space="preserve">правленности личности может быть простой и сложной, но главное в ней – </w:t>
      </w:r>
      <w:r w:rsidRPr="00EA0D85">
        <w:rPr>
          <w:b/>
          <w:i/>
          <w:iCs/>
          <w:spacing w:val="1"/>
          <w:sz w:val="28"/>
          <w:szCs w:val="28"/>
        </w:rPr>
        <w:t>устойчивое доминирование какой-то потребности, интереса</w:t>
      </w:r>
      <w:r w:rsidRPr="00EA0D85">
        <w:rPr>
          <w:i/>
          <w:iCs/>
          <w:spacing w:val="1"/>
          <w:sz w:val="28"/>
          <w:szCs w:val="28"/>
        </w:rPr>
        <w:t xml:space="preserve">, </w:t>
      </w:r>
      <w:r w:rsidRPr="00EA0D85">
        <w:rPr>
          <w:spacing w:val="1"/>
          <w:sz w:val="28"/>
          <w:szCs w:val="28"/>
        </w:rPr>
        <w:t xml:space="preserve">вследствие чего </w:t>
      </w:r>
      <w:r w:rsidRPr="00EA0D85">
        <w:rPr>
          <w:spacing w:val="-1"/>
          <w:sz w:val="28"/>
          <w:szCs w:val="28"/>
        </w:rPr>
        <w:t xml:space="preserve">человек «настойчиво ищет средства возбуждать в себе нужные ему переживания </w:t>
      </w:r>
      <w:r w:rsidRPr="00EA0D85">
        <w:rPr>
          <w:spacing w:val="-3"/>
          <w:sz w:val="28"/>
          <w:szCs w:val="28"/>
        </w:rPr>
        <w:t>как можно чаще и сильнее» (Б.И. Додонов).</w:t>
      </w:r>
    </w:p>
    <w:p w:rsidR="00ED574A" w:rsidRPr="00EA0D85" w:rsidRDefault="00ED574A" w:rsidP="00ED574A">
      <w:pPr>
        <w:ind w:firstLine="720"/>
        <w:jc w:val="both"/>
        <w:rPr>
          <w:spacing w:val="-4"/>
          <w:sz w:val="28"/>
          <w:szCs w:val="28"/>
        </w:rPr>
      </w:pPr>
      <w:r w:rsidRPr="00EA0D85">
        <w:rPr>
          <w:spacing w:val="-4"/>
          <w:sz w:val="28"/>
          <w:szCs w:val="28"/>
        </w:rPr>
        <w:t>Различают также морально-патриотическую, профессиональную, бытовую, накопительную, развлекательную, потребительскую направленности и др.</w:t>
      </w:r>
    </w:p>
    <w:p w:rsidR="00AF5CD7" w:rsidRPr="00EA0D85" w:rsidRDefault="00E02A33" w:rsidP="00AF5CD7">
      <w:pPr>
        <w:spacing w:before="360"/>
        <w:ind w:firstLine="567"/>
        <w:jc w:val="center"/>
        <w:rPr>
          <w:b/>
          <w:sz w:val="28"/>
          <w:szCs w:val="28"/>
        </w:rPr>
      </w:pPr>
      <w:r w:rsidRPr="00EA0D85">
        <w:rPr>
          <w:b/>
          <w:sz w:val="28"/>
          <w:szCs w:val="28"/>
        </w:rPr>
        <w:t xml:space="preserve">Тема 28. </w:t>
      </w:r>
      <w:r w:rsidR="00AF5CD7" w:rsidRPr="00EA0D85">
        <w:rPr>
          <w:b/>
          <w:sz w:val="28"/>
          <w:szCs w:val="28"/>
        </w:rPr>
        <w:t>ТЕМПЕРАМЕНТ</w:t>
      </w:r>
    </w:p>
    <w:p w:rsidR="00994188" w:rsidRPr="00EA0D85" w:rsidRDefault="00994188" w:rsidP="00994188">
      <w:pPr>
        <w:ind w:firstLine="567"/>
        <w:jc w:val="center"/>
        <w:rPr>
          <w:i/>
          <w:sz w:val="28"/>
          <w:szCs w:val="28"/>
        </w:rPr>
      </w:pPr>
      <w:r w:rsidRPr="00EA0D85">
        <w:rPr>
          <w:i/>
          <w:sz w:val="28"/>
          <w:szCs w:val="28"/>
        </w:rPr>
        <w:t>Вопросы лекции</w:t>
      </w:r>
    </w:p>
    <w:p w:rsidR="00AF5CD7" w:rsidRPr="00EA0D85" w:rsidRDefault="00AF5CD7" w:rsidP="00994188">
      <w:pPr>
        <w:tabs>
          <w:tab w:val="left" w:pos="175"/>
        </w:tabs>
        <w:ind w:firstLine="709"/>
        <w:jc w:val="both"/>
        <w:rPr>
          <w:sz w:val="28"/>
          <w:szCs w:val="28"/>
        </w:rPr>
      </w:pPr>
      <w:r w:rsidRPr="00EA0D85">
        <w:rPr>
          <w:sz w:val="28"/>
          <w:szCs w:val="28"/>
        </w:rPr>
        <w:t>1 Понятие темперамента, теории темперамента</w:t>
      </w:r>
    </w:p>
    <w:p w:rsidR="00AF5CD7" w:rsidRPr="00EA0D85" w:rsidRDefault="00AF5CD7" w:rsidP="00994188">
      <w:pPr>
        <w:tabs>
          <w:tab w:val="left" w:pos="175"/>
        </w:tabs>
        <w:ind w:firstLine="709"/>
        <w:jc w:val="both"/>
        <w:rPr>
          <w:sz w:val="28"/>
        </w:rPr>
      </w:pPr>
      <w:r w:rsidRPr="00EA0D85">
        <w:rPr>
          <w:sz w:val="28"/>
        </w:rPr>
        <w:t>2 Тип высшей нервной деятельности и темперамент</w:t>
      </w:r>
    </w:p>
    <w:p w:rsidR="00994188" w:rsidRPr="00EA0D85" w:rsidRDefault="00994188" w:rsidP="00994188">
      <w:pPr>
        <w:tabs>
          <w:tab w:val="left" w:pos="175"/>
        </w:tabs>
        <w:ind w:firstLine="709"/>
        <w:jc w:val="both"/>
        <w:rPr>
          <w:sz w:val="28"/>
          <w:szCs w:val="28"/>
        </w:rPr>
      </w:pPr>
      <w:r w:rsidRPr="00EA0D85">
        <w:rPr>
          <w:sz w:val="28"/>
          <w:szCs w:val="28"/>
        </w:rPr>
        <w:t>3 Характеристика типов темперамента</w:t>
      </w:r>
    </w:p>
    <w:p w:rsidR="00AF5CD7" w:rsidRPr="00EA0D85" w:rsidRDefault="00AF5CD7" w:rsidP="00E02A33">
      <w:pPr>
        <w:tabs>
          <w:tab w:val="left" w:pos="175"/>
        </w:tabs>
        <w:spacing w:before="120" w:after="120"/>
        <w:ind w:firstLine="709"/>
        <w:jc w:val="both"/>
        <w:rPr>
          <w:b/>
          <w:sz w:val="28"/>
          <w:szCs w:val="28"/>
        </w:rPr>
      </w:pPr>
      <w:r w:rsidRPr="00EA0D85">
        <w:rPr>
          <w:b/>
          <w:sz w:val="28"/>
          <w:szCs w:val="28"/>
        </w:rPr>
        <w:t>1 Понятие темперамента, теории темперамента</w:t>
      </w:r>
    </w:p>
    <w:p w:rsidR="00AF5CD7" w:rsidRPr="00EA0D85" w:rsidRDefault="00AF5CD7" w:rsidP="00AF5CD7">
      <w:pPr>
        <w:ind w:firstLine="709"/>
        <w:jc w:val="both"/>
        <w:rPr>
          <w:sz w:val="28"/>
          <w:szCs w:val="28"/>
        </w:rPr>
      </w:pPr>
      <w:r w:rsidRPr="00EA0D85">
        <w:rPr>
          <w:sz w:val="28"/>
          <w:szCs w:val="28"/>
        </w:rPr>
        <w:t xml:space="preserve">Темперамент – это характеристика человека со стороны устойчивых свойств его нервной системы: силы, подвижности и уравновешенности нервных процессов возбуждения и торможения, сочетания </w:t>
      </w:r>
      <w:r w:rsidRPr="00EA0D85">
        <w:rPr>
          <w:sz w:val="28"/>
          <w:szCs w:val="28"/>
        </w:rPr>
        <w:lastRenderedPageBreak/>
        <w:t>психодинамических свойств, проявляющихся в деятельности, поведении и общении.</w:t>
      </w:r>
    </w:p>
    <w:p w:rsidR="00AF5CD7" w:rsidRPr="00EA0D85" w:rsidRDefault="00AF5CD7" w:rsidP="00AF5CD7">
      <w:pPr>
        <w:ind w:firstLine="709"/>
        <w:jc w:val="both"/>
        <w:rPr>
          <w:spacing w:val="-6"/>
          <w:sz w:val="28"/>
          <w:szCs w:val="28"/>
        </w:rPr>
      </w:pPr>
      <w:r w:rsidRPr="00EA0D85">
        <w:rPr>
          <w:spacing w:val="-6"/>
          <w:sz w:val="28"/>
          <w:szCs w:val="28"/>
        </w:rPr>
        <w:t>Темперамент – одно из проявлений индивидуально-психологических (типологических) особенностей личности. Свойства темперамента определяют динамическую сторону психической деятельности. От темперамента зависят:</w:t>
      </w:r>
    </w:p>
    <w:p w:rsidR="00AF5CD7" w:rsidRPr="00EA0D85" w:rsidRDefault="00AF5CD7" w:rsidP="00AF5CD7">
      <w:pPr>
        <w:ind w:firstLine="709"/>
        <w:jc w:val="both"/>
        <w:rPr>
          <w:sz w:val="28"/>
          <w:szCs w:val="28"/>
        </w:rPr>
      </w:pPr>
      <w:r w:rsidRPr="00EA0D85">
        <w:rPr>
          <w:sz w:val="28"/>
          <w:szCs w:val="28"/>
        </w:rPr>
        <w:t>– скорость возникновения и протекания психических процессов (быстрота восприятия, переработка информации, принятия решений, темп, ритм психической деятельности);</w:t>
      </w:r>
    </w:p>
    <w:p w:rsidR="00AF5CD7" w:rsidRPr="00EA0D85" w:rsidRDefault="00AF5CD7" w:rsidP="00AF5CD7">
      <w:pPr>
        <w:ind w:firstLine="709"/>
        <w:jc w:val="both"/>
        <w:rPr>
          <w:sz w:val="28"/>
          <w:szCs w:val="28"/>
        </w:rPr>
      </w:pPr>
      <w:r w:rsidRPr="00EA0D85">
        <w:rPr>
          <w:sz w:val="28"/>
          <w:szCs w:val="28"/>
        </w:rPr>
        <w:t>– интенсивность психических процессов (сила эмоций, активность);</w:t>
      </w:r>
    </w:p>
    <w:p w:rsidR="00AF5CD7" w:rsidRPr="00EA0D85" w:rsidRDefault="00AF5CD7" w:rsidP="00AF5CD7">
      <w:pPr>
        <w:ind w:firstLine="709"/>
        <w:jc w:val="both"/>
        <w:rPr>
          <w:sz w:val="28"/>
          <w:szCs w:val="28"/>
        </w:rPr>
      </w:pPr>
      <w:r w:rsidRPr="00EA0D85">
        <w:rPr>
          <w:sz w:val="28"/>
          <w:szCs w:val="28"/>
        </w:rPr>
        <w:t>– эмоциональная реактивность, окраска эмоциональных реакций;</w:t>
      </w:r>
    </w:p>
    <w:p w:rsidR="00AF5CD7" w:rsidRPr="00EA0D85" w:rsidRDefault="00AF5CD7" w:rsidP="00AF5CD7">
      <w:pPr>
        <w:ind w:firstLine="709"/>
        <w:jc w:val="both"/>
        <w:rPr>
          <w:sz w:val="28"/>
          <w:szCs w:val="28"/>
        </w:rPr>
      </w:pPr>
      <w:r w:rsidRPr="00EA0D85">
        <w:rPr>
          <w:sz w:val="28"/>
          <w:szCs w:val="28"/>
        </w:rPr>
        <w:t>– склонность к контактам, к новым впечатлениям или обращенность в свой внутренний мир.</w:t>
      </w:r>
    </w:p>
    <w:p w:rsidR="00AF5CD7" w:rsidRPr="00EA0D85" w:rsidRDefault="00AF5CD7" w:rsidP="00AF5CD7">
      <w:pPr>
        <w:ind w:firstLine="709"/>
        <w:jc w:val="both"/>
        <w:rPr>
          <w:sz w:val="28"/>
          <w:szCs w:val="28"/>
        </w:rPr>
      </w:pPr>
      <w:r w:rsidRPr="00EA0D85">
        <w:rPr>
          <w:b/>
          <w:sz w:val="28"/>
          <w:szCs w:val="28"/>
        </w:rPr>
        <w:t xml:space="preserve">Гуморальные теории </w:t>
      </w:r>
      <w:r w:rsidRPr="00EA0D85">
        <w:rPr>
          <w:sz w:val="28"/>
          <w:szCs w:val="28"/>
        </w:rPr>
        <w:t xml:space="preserve">(из латинского – </w:t>
      </w:r>
      <w:r w:rsidRPr="00EA0D85">
        <w:rPr>
          <w:sz w:val="28"/>
          <w:szCs w:val="28"/>
          <w:lang w:val="en-US"/>
        </w:rPr>
        <w:t>umor</w:t>
      </w:r>
      <w:r w:rsidRPr="00EA0D85">
        <w:rPr>
          <w:sz w:val="28"/>
          <w:szCs w:val="28"/>
        </w:rPr>
        <w:t xml:space="preserve">, </w:t>
      </w:r>
      <w:r w:rsidRPr="00EA0D85">
        <w:rPr>
          <w:sz w:val="28"/>
          <w:szCs w:val="28"/>
          <w:lang w:val="en-US"/>
        </w:rPr>
        <w:t>oris</w:t>
      </w:r>
      <w:r w:rsidRPr="00EA0D85">
        <w:rPr>
          <w:sz w:val="28"/>
          <w:szCs w:val="28"/>
        </w:rPr>
        <w:t xml:space="preserve"> – влага, жидкость).</w:t>
      </w:r>
    </w:p>
    <w:p w:rsidR="00AF5CD7" w:rsidRPr="00EA0D85" w:rsidRDefault="00AF5CD7" w:rsidP="00AF5CD7">
      <w:pPr>
        <w:ind w:firstLine="709"/>
        <w:jc w:val="both"/>
        <w:rPr>
          <w:sz w:val="28"/>
          <w:szCs w:val="28"/>
        </w:rPr>
      </w:pPr>
      <w:r w:rsidRPr="00EA0D85">
        <w:rPr>
          <w:sz w:val="28"/>
          <w:szCs w:val="28"/>
        </w:rPr>
        <w:t>Создателем учения о темпераментах считается древнегреческий врач Гиппократ (</w:t>
      </w:r>
      <w:r w:rsidRPr="00EA0D85">
        <w:rPr>
          <w:sz w:val="28"/>
          <w:szCs w:val="28"/>
          <w:lang w:val="en-US"/>
        </w:rPr>
        <w:t>V</w:t>
      </w:r>
      <w:r w:rsidRPr="00EA0D85">
        <w:rPr>
          <w:sz w:val="28"/>
          <w:szCs w:val="28"/>
        </w:rPr>
        <w:t xml:space="preserve"> в. до н. э.), утверждавший, что люди различаются соотношением 4 основных «соков организма» – крови, флегмы, желтой желчи и черной желчи. Пропорция в смешении этих соков, названная «красис», характеризовала темперамент. Тип темперамента зависит от преобладания в организме одного из указанных соков. Им были выделены типы темперамента, которые и в наше время пользуются широкой известностью: сангвиник (от лат. </w:t>
      </w:r>
      <w:r w:rsidRPr="00EA0D85">
        <w:rPr>
          <w:sz w:val="28"/>
          <w:szCs w:val="28"/>
          <w:lang w:val="en-US"/>
        </w:rPr>
        <w:t>sanguis</w:t>
      </w:r>
      <w:r w:rsidRPr="00EA0D85">
        <w:rPr>
          <w:sz w:val="28"/>
          <w:szCs w:val="28"/>
        </w:rPr>
        <w:t xml:space="preserve"> – «кровь»), флегматик (от греч. </w:t>
      </w:r>
      <w:r w:rsidRPr="00EA0D85">
        <w:rPr>
          <w:sz w:val="28"/>
          <w:szCs w:val="28"/>
          <w:lang w:val="en-US"/>
        </w:rPr>
        <w:t>phlegma</w:t>
      </w:r>
      <w:r w:rsidRPr="00EA0D85">
        <w:rPr>
          <w:sz w:val="28"/>
          <w:szCs w:val="28"/>
        </w:rPr>
        <w:t xml:space="preserve"> – «флегма»), холерик (от греч. </w:t>
      </w:r>
      <w:r w:rsidRPr="00EA0D85">
        <w:rPr>
          <w:sz w:val="28"/>
          <w:szCs w:val="28"/>
          <w:lang w:val="en-US"/>
        </w:rPr>
        <w:t>Chole</w:t>
      </w:r>
      <w:r w:rsidRPr="00EA0D85">
        <w:rPr>
          <w:sz w:val="28"/>
          <w:szCs w:val="28"/>
        </w:rPr>
        <w:t xml:space="preserve"> – «желчь») и меланхолик (от греч. </w:t>
      </w:r>
      <w:r w:rsidRPr="00EA0D85">
        <w:rPr>
          <w:sz w:val="28"/>
          <w:szCs w:val="28"/>
          <w:lang w:val="en-US"/>
        </w:rPr>
        <w:t>melas</w:t>
      </w:r>
      <w:r w:rsidRPr="00EA0D85">
        <w:rPr>
          <w:sz w:val="28"/>
          <w:szCs w:val="28"/>
        </w:rPr>
        <w:t xml:space="preserve"> </w:t>
      </w:r>
      <w:r w:rsidRPr="00EA0D85">
        <w:rPr>
          <w:sz w:val="28"/>
          <w:szCs w:val="28"/>
          <w:lang w:val="en-US"/>
        </w:rPr>
        <w:t>chole</w:t>
      </w:r>
      <w:r w:rsidRPr="00EA0D85">
        <w:rPr>
          <w:sz w:val="28"/>
          <w:szCs w:val="28"/>
        </w:rPr>
        <w:t xml:space="preserve"> – «черная желчь»). Исходя из его учения самый знаменитый после Гиппократа врач античности Клавдий Гален (</w:t>
      </w:r>
      <w:r w:rsidRPr="00EA0D85">
        <w:rPr>
          <w:sz w:val="28"/>
          <w:szCs w:val="28"/>
          <w:lang w:val="en-US"/>
        </w:rPr>
        <w:t>II</w:t>
      </w:r>
      <w:r w:rsidRPr="00EA0D85">
        <w:rPr>
          <w:sz w:val="28"/>
          <w:szCs w:val="28"/>
        </w:rPr>
        <w:t xml:space="preserve"> в. до н. э.) разработал первую типологию темпераментов, выделив 13 его типов и изложил ее в известном трактате «</w:t>
      </w:r>
      <w:r w:rsidRPr="00EA0D85">
        <w:rPr>
          <w:sz w:val="28"/>
          <w:szCs w:val="28"/>
          <w:lang w:val="en-US"/>
        </w:rPr>
        <w:t>De</w:t>
      </w:r>
      <w:r w:rsidRPr="00EA0D85">
        <w:rPr>
          <w:sz w:val="28"/>
          <w:szCs w:val="28"/>
        </w:rPr>
        <w:t xml:space="preserve"> </w:t>
      </w:r>
      <w:r w:rsidRPr="00EA0D85">
        <w:rPr>
          <w:sz w:val="28"/>
          <w:szCs w:val="28"/>
          <w:lang w:val="en-US"/>
        </w:rPr>
        <w:t>temperamentum</w:t>
      </w:r>
      <w:r w:rsidRPr="00EA0D85">
        <w:rPr>
          <w:sz w:val="28"/>
          <w:szCs w:val="28"/>
        </w:rPr>
        <w:t xml:space="preserve">» (лат. </w:t>
      </w:r>
      <w:r w:rsidRPr="00EA0D85">
        <w:rPr>
          <w:sz w:val="28"/>
          <w:szCs w:val="28"/>
          <w:lang w:val="en-US"/>
        </w:rPr>
        <w:t>temperamentum</w:t>
      </w:r>
      <w:r w:rsidRPr="00EA0D85">
        <w:rPr>
          <w:sz w:val="28"/>
          <w:szCs w:val="28"/>
        </w:rPr>
        <w:t xml:space="preserve"> – «соразмерность», «правильная мера»). Я. Стреляу пишет: «…о влиянии, которое оказало учение древних врачей и философов на дальнейшее развитие типологии темпераментов, можно судить хотя бы по тому, что до середины </w:t>
      </w:r>
      <w:r w:rsidRPr="00EA0D85">
        <w:rPr>
          <w:sz w:val="28"/>
          <w:szCs w:val="28"/>
          <w:lang w:val="en-US"/>
        </w:rPr>
        <w:t>XVII</w:t>
      </w:r>
      <w:r w:rsidRPr="00EA0D85">
        <w:rPr>
          <w:sz w:val="28"/>
          <w:szCs w:val="28"/>
        </w:rPr>
        <w:t xml:space="preserve"> в. почти все исследователи видели анатомо-физиологические основы темперамента в строении и функционировании нервной системы» [117, с. 20]. Действительно, спустя столетия И. Кант соглашался с Гиппократом в том, что природа темперамента определяется особенностями состава крови. П.Ф. Лесгафт характеризовал темперамент проявлением особенностей кровообращения, зависимым от упругости и диаметра стенок кровеносных сосудов, определяющих скорость кровотока, от которого, в свою очередь, зависят возбудимость и скорость реакции. </w:t>
      </w:r>
    </w:p>
    <w:p w:rsidR="00AF5CD7" w:rsidRPr="00EA0D85" w:rsidRDefault="00AF5CD7" w:rsidP="00AF5CD7">
      <w:pPr>
        <w:ind w:firstLine="709"/>
        <w:jc w:val="both"/>
        <w:rPr>
          <w:sz w:val="28"/>
          <w:szCs w:val="28"/>
        </w:rPr>
      </w:pPr>
      <w:r w:rsidRPr="00EA0D85">
        <w:rPr>
          <w:sz w:val="28"/>
          <w:szCs w:val="28"/>
        </w:rPr>
        <w:t xml:space="preserve">Наблюдая значительное разнообразие поведения, совпадающее с различиями в телосложении и физиологических функциях, исследователи пытались их упорядочивать, каким-то образом группировать. Э. Кречмер, У. Шелдон свойства темперамента, понимаемые как наследственные или врожденные, связывали с индивидуальными различиями в особенностях телосложения. Эти типологии получили название </w:t>
      </w:r>
      <w:r w:rsidRPr="00EA0D85">
        <w:rPr>
          <w:b/>
          <w:sz w:val="28"/>
          <w:szCs w:val="28"/>
        </w:rPr>
        <w:t>конституционных</w:t>
      </w:r>
      <w:r w:rsidRPr="00EA0D85">
        <w:rPr>
          <w:sz w:val="28"/>
          <w:szCs w:val="28"/>
        </w:rPr>
        <w:t xml:space="preserve">. Типология, предложенная Э. Кречмером (1921), опубликовавшим свою знаменитую работу «Строение тела и характер», основывается на критерии </w:t>
      </w:r>
      <w:r w:rsidRPr="00EA0D85">
        <w:rPr>
          <w:sz w:val="28"/>
          <w:szCs w:val="28"/>
        </w:rPr>
        <w:lastRenderedPageBreak/>
        <w:t xml:space="preserve">тесной взаимосвязи телосложения и психики. Им было проведено множество измерений частей тела и психологических особенностей, что позволило ему выделить 4 конституционных типа: </w:t>
      </w:r>
    </w:p>
    <w:p w:rsidR="00AF5CD7" w:rsidRPr="00EA0D85" w:rsidRDefault="00AF5CD7" w:rsidP="00C32BA6">
      <w:pPr>
        <w:numPr>
          <w:ilvl w:val="0"/>
          <w:numId w:val="6"/>
        </w:numPr>
        <w:tabs>
          <w:tab w:val="clear" w:pos="360"/>
          <w:tab w:val="left" w:pos="1080"/>
        </w:tabs>
        <w:ind w:left="0" w:firstLine="709"/>
        <w:jc w:val="both"/>
        <w:rPr>
          <w:spacing w:val="-6"/>
          <w:sz w:val="28"/>
          <w:szCs w:val="28"/>
        </w:rPr>
      </w:pPr>
      <w:r w:rsidRPr="00EA0D85">
        <w:rPr>
          <w:b/>
          <w:spacing w:val="-6"/>
          <w:sz w:val="28"/>
          <w:szCs w:val="28"/>
        </w:rPr>
        <w:t xml:space="preserve">Астеник </w:t>
      </w:r>
      <w:r w:rsidRPr="00EA0D85">
        <w:rPr>
          <w:spacing w:val="-6"/>
          <w:sz w:val="28"/>
          <w:szCs w:val="28"/>
        </w:rPr>
        <w:t>– характеризуется хрупким телосложением, высоким ростом, плоской грудной клеткой. Узкие плечи, нижние конечности длинные и худые.</w:t>
      </w:r>
    </w:p>
    <w:p w:rsidR="00AF5CD7" w:rsidRPr="00EA0D85" w:rsidRDefault="00AF5CD7" w:rsidP="00C32BA6">
      <w:pPr>
        <w:numPr>
          <w:ilvl w:val="0"/>
          <w:numId w:val="6"/>
        </w:numPr>
        <w:tabs>
          <w:tab w:val="clear" w:pos="360"/>
          <w:tab w:val="left" w:pos="1080"/>
        </w:tabs>
        <w:ind w:left="0" w:firstLine="709"/>
        <w:jc w:val="both"/>
        <w:rPr>
          <w:sz w:val="28"/>
          <w:szCs w:val="28"/>
        </w:rPr>
      </w:pPr>
      <w:r w:rsidRPr="00EA0D85">
        <w:rPr>
          <w:b/>
          <w:sz w:val="28"/>
          <w:szCs w:val="28"/>
        </w:rPr>
        <w:t xml:space="preserve">Пикник – </w:t>
      </w:r>
      <w:r w:rsidRPr="00EA0D85">
        <w:rPr>
          <w:sz w:val="28"/>
          <w:szCs w:val="28"/>
        </w:rPr>
        <w:t xml:space="preserve">человек с выраженной жировой тканью, чрезмерно тучный, характеризуется малым или средним  ростом, расплывшимся туловищем с большим животом и круглой головой на короткой шее. </w:t>
      </w:r>
    </w:p>
    <w:p w:rsidR="00AF5CD7" w:rsidRPr="00EA0D85" w:rsidRDefault="00AF5CD7" w:rsidP="00C32BA6">
      <w:pPr>
        <w:numPr>
          <w:ilvl w:val="0"/>
          <w:numId w:val="6"/>
        </w:numPr>
        <w:tabs>
          <w:tab w:val="clear" w:pos="360"/>
          <w:tab w:val="left" w:pos="1080"/>
        </w:tabs>
        <w:ind w:left="0" w:firstLine="709"/>
        <w:jc w:val="both"/>
        <w:rPr>
          <w:sz w:val="28"/>
          <w:szCs w:val="28"/>
        </w:rPr>
      </w:pPr>
      <w:r w:rsidRPr="00EA0D85">
        <w:rPr>
          <w:b/>
          <w:sz w:val="28"/>
          <w:szCs w:val="28"/>
        </w:rPr>
        <w:t xml:space="preserve">Атлетик – </w:t>
      </w:r>
      <w:r w:rsidRPr="00EA0D85">
        <w:rPr>
          <w:sz w:val="28"/>
          <w:szCs w:val="28"/>
        </w:rPr>
        <w:t>человек с развитой мускулатурой, крепким телосложением, характерен высокий или средний рост, широкие плечи, узкие бедра.</w:t>
      </w:r>
    </w:p>
    <w:p w:rsidR="00AF5CD7" w:rsidRPr="00EA0D85" w:rsidRDefault="00AF5CD7" w:rsidP="00C32BA6">
      <w:pPr>
        <w:numPr>
          <w:ilvl w:val="0"/>
          <w:numId w:val="6"/>
        </w:numPr>
        <w:tabs>
          <w:tab w:val="clear" w:pos="360"/>
          <w:tab w:val="left" w:pos="1080"/>
        </w:tabs>
        <w:ind w:left="0" w:firstLine="709"/>
        <w:jc w:val="both"/>
        <w:rPr>
          <w:sz w:val="28"/>
          <w:szCs w:val="28"/>
        </w:rPr>
      </w:pPr>
      <w:r w:rsidRPr="00EA0D85">
        <w:rPr>
          <w:b/>
          <w:sz w:val="28"/>
          <w:szCs w:val="28"/>
        </w:rPr>
        <w:t xml:space="preserve">Диспластик – </w:t>
      </w:r>
      <w:r w:rsidRPr="00EA0D85">
        <w:rPr>
          <w:sz w:val="28"/>
          <w:szCs w:val="28"/>
        </w:rPr>
        <w:t>люди с бесформенным, неправильным строением. Инвалиды этого типа характеризуются различными деформациями телосложения (например, чрезмерный рост, непропорциональное телосложение).</w:t>
      </w:r>
    </w:p>
    <w:p w:rsidR="00AF5CD7" w:rsidRPr="00EA0D85" w:rsidRDefault="00AF5CD7" w:rsidP="00AF5CD7">
      <w:pPr>
        <w:ind w:firstLine="709"/>
        <w:jc w:val="both"/>
        <w:rPr>
          <w:spacing w:val="-2"/>
          <w:sz w:val="28"/>
          <w:szCs w:val="28"/>
        </w:rPr>
      </w:pPr>
      <w:r w:rsidRPr="00EA0D85">
        <w:rPr>
          <w:sz w:val="28"/>
          <w:szCs w:val="28"/>
        </w:rPr>
        <w:t>Так, Э. Кречмер выделил три типа темперамента в соответствии с четырьмя конституциональными типами:</w:t>
      </w:r>
    </w:p>
    <w:p w:rsidR="00AF5CD7" w:rsidRPr="00EA0D85" w:rsidRDefault="00AF5CD7" w:rsidP="00AF5CD7">
      <w:pPr>
        <w:ind w:firstLine="709"/>
        <w:jc w:val="both"/>
        <w:rPr>
          <w:spacing w:val="-2"/>
          <w:sz w:val="28"/>
          <w:szCs w:val="28"/>
        </w:rPr>
      </w:pPr>
      <w:r w:rsidRPr="00EA0D85">
        <w:rPr>
          <w:spacing w:val="-2"/>
          <w:sz w:val="28"/>
          <w:szCs w:val="28"/>
        </w:rPr>
        <w:t xml:space="preserve">– </w:t>
      </w:r>
      <w:r w:rsidRPr="00EA0D85">
        <w:rPr>
          <w:b/>
          <w:spacing w:val="-2"/>
          <w:sz w:val="28"/>
          <w:szCs w:val="28"/>
        </w:rPr>
        <w:t>шизотимический</w:t>
      </w:r>
      <w:r w:rsidRPr="00EA0D85">
        <w:rPr>
          <w:spacing w:val="-2"/>
          <w:sz w:val="28"/>
          <w:szCs w:val="28"/>
        </w:rPr>
        <w:t xml:space="preserve"> тип темперамента – скрытные, робкие и упрямые люди астенического конституционального типа (астеники и диспластики), имеющие «цилиндрическую» форму тела – вес отстает от роста;</w:t>
      </w:r>
    </w:p>
    <w:p w:rsidR="00AF5CD7" w:rsidRPr="00EA0D85" w:rsidRDefault="00AF5CD7" w:rsidP="00AF5CD7">
      <w:pPr>
        <w:ind w:firstLine="709"/>
        <w:jc w:val="both"/>
        <w:rPr>
          <w:sz w:val="28"/>
          <w:szCs w:val="28"/>
        </w:rPr>
      </w:pPr>
      <w:r w:rsidRPr="00EA0D85">
        <w:rPr>
          <w:sz w:val="28"/>
          <w:szCs w:val="28"/>
        </w:rPr>
        <w:t xml:space="preserve">– </w:t>
      </w:r>
      <w:r w:rsidRPr="00EA0D85">
        <w:rPr>
          <w:b/>
          <w:sz w:val="28"/>
          <w:szCs w:val="28"/>
        </w:rPr>
        <w:t>иксотимический</w:t>
      </w:r>
      <w:r w:rsidRPr="00EA0D85">
        <w:rPr>
          <w:sz w:val="28"/>
          <w:szCs w:val="28"/>
        </w:rPr>
        <w:t xml:space="preserve"> </w:t>
      </w:r>
      <w:r w:rsidRPr="00EA0D85">
        <w:rPr>
          <w:spacing w:val="-2"/>
          <w:sz w:val="28"/>
          <w:szCs w:val="28"/>
        </w:rPr>
        <w:t>тип темперамента</w:t>
      </w:r>
      <w:r w:rsidRPr="00EA0D85">
        <w:rPr>
          <w:sz w:val="28"/>
          <w:szCs w:val="28"/>
        </w:rPr>
        <w:t xml:space="preserve"> – самоуверенные, деятельные, спокойные люди атлетического </w:t>
      </w:r>
      <w:r w:rsidRPr="00EA0D85">
        <w:rPr>
          <w:spacing w:val="-2"/>
          <w:sz w:val="28"/>
          <w:szCs w:val="28"/>
        </w:rPr>
        <w:t>конституционального</w:t>
      </w:r>
      <w:r w:rsidRPr="00EA0D85">
        <w:rPr>
          <w:sz w:val="28"/>
          <w:szCs w:val="28"/>
        </w:rPr>
        <w:t xml:space="preserve"> типа, имеющие развитую мускулатуру;</w:t>
      </w:r>
    </w:p>
    <w:p w:rsidR="00AF5CD7" w:rsidRPr="00EA0D85" w:rsidRDefault="00AF5CD7" w:rsidP="00AF5CD7">
      <w:pPr>
        <w:ind w:firstLine="709"/>
        <w:jc w:val="both"/>
        <w:rPr>
          <w:sz w:val="28"/>
          <w:szCs w:val="28"/>
        </w:rPr>
      </w:pPr>
      <w:r w:rsidRPr="00EA0D85">
        <w:rPr>
          <w:sz w:val="28"/>
          <w:szCs w:val="28"/>
        </w:rPr>
        <w:t xml:space="preserve">– </w:t>
      </w:r>
      <w:r w:rsidRPr="00EA0D85">
        <w:rPr>
          <w:b/>
          <w:sz w:val="28"/>
          <w:szCs w:val="28"/>
        </w:rPr>
        <w:t>циклотимический</w:t>
      </w:r>
      <w:r w:rsidRPr="00EA0D85">
        <w:rPr>
          <w:sz w:val="28"/>
          <w:szCs w:val="28"/>
        </w:rPr>
        <w:t xml:space="preserve"> </w:t>
      </w:r>
      <w:r w:rsidRPr="00EA0D85">
        <w:rPr>
          <w:spacing w:val="-2"/>
          <w:sz w:val="28"/>
          <w:szCs w:val="28"/>
        </w:rPr>
        <w:t>тип темперамента</w:t>
      </w:r>
      <w:r w:rsidRPr="00EA0D85">
        <w:rPr>
          <w:sz w:val="28"/>
          <w:szCs w:val="28"/>
        </w:rPr>
        <w:t xml:space="preserve"> – коммуникабельные, добродушные, правдивые люди, имеющие «бочкообразную» форму тела – вес превышает рост.</w:t>
      </w:r>
    </w:p>
    <w:p w:rsidR="00AF5CD7" w:rsidRPr="00EA0D85" w:rsidRDefault="00AF5CD7" w:rsidP="00AF5CD7">
      <w:pPr>
        <w:ind w:firstLine="709"/>
        <w:jc w:val="both"/>
        <w:rPr>
          <w:sz w:val="28"/>
          <w:szCs w:val="28"/>
        </w:rPr>
      </w:pPr>
      <w:r w:rsidRPr="00EA0D85">
        <w:rPr>
          <w:sz w:val="28"/>
          <w:szCs w:val="28"/>
        </w:rPr>
        <w:t xml:space="preserve">Теория Э. Кречмера была очень распространена в Европе, а в США приобретала популярность концепция темперамента У. Шелдона, сформированная в 40-х годах нашего столетия. В основе взглядов У. Шелдона также лежит предположение о том, что тело и темперамент – это 2 параметра человека, связанных между собой. Структура тела определяет темперамент, который является его функцией. У. Шелдон, проанализировав фотографии (спереди, сбоку, сзади) 4000 студентов, выделил 3 основных типа телосложения, описывая которые он заимствовал термины из эмбриологии: </w:t>
      </w:r>
    </w:p>
    <w:p w:rsidR="00AF5CD7" w:rsidRPr="00EA0D85" w:rsidRDefault="00AF5CD7" w:rsidP="00AF5CD7">
      <w:pPr>
        <w:ind w:firstLine="709"/>
        <w:jc w:val="both"/>
        <w:rPr>
          <w:sz w:val="28"/>
          <w:szCs w:val="28"/>
        </w:rPr>
      </w:pPr>
      <w:r w:rsidRPr="00EA0D85">
        <w:rPr>
          <w:sz w:val="28"/>
          <w:szCs w:val="28"/>
        </w:rPr>
        <w:t xml:space="preserve">1) </w:t>
      </w:r>
      <w:r w:rsidRPr="00EA0D85">
        <w:rPr>
          <w:b/>
          <w:sz w:val="28"/>
          <w:szCs w:val="28"/>
        </w:rPr>
        <w:t>эндоморфный</w:t>
      </w:r>
      <w:r w:rsidRPr="00EA0D85">
        <w:rPr>
          <w:sz w:val="28"/>
          <w:szCs w:val="28"/>
        </w:rPr>
        <w:t xml:space="preserve"> (из эндодермы образуются преимущественно внутренние органы) тип имеет относительно слабое телосложение с избытком жировой ткани; был называн </w:t>
      </w:r>
      <w:r w:rsidRPr="00EA0D85">
        <w:rPr>
          <w:b/>
          <w:sz w:val="28"/>
          <w:szCs w:val="28"/>
        </w:rPr>
        <w:t>висцеротоником</w:t>
      </w:r>
      <w:r w:rsidRPr="00EA0D85">
        <w:rPr>
          <w:sz w:val="28"/>
          <w:szCs w:val="28"/>
        </w:rPr>
        <w:t xml:space="preserve"> (лат. </w:t>
      </w:r>
      <w:r w:rsidRPr="00EA0D85">
        <w:rPr>
          <w:sz w:val="28"/>
          <w:szCs w:val="28"/>
          <w:lang w:val="en-US"/>
        </w:rPr>
        <w:t>viscus</w:t>
      </w:r>
      <w:r w:rsidRPr="00EA0D85">
        <w:rPr>
          <w:sz w:val="28"/>
          <w:szCs w:val="28"/>
        </w:rPr>
        <w:t xml:space="preserve">, </w:t>
      </w:r>
      <w:r w:rsidRPr="00EA0D85">
        <w:rPr>
          <w:sz w:val="28"/>
          <w:szCs w:val="28"/>
          <w:lang w:val="en-US"/>
        </w:rPr>
        <w:t>eris</w:t>
      </w:r>
      <w:r w:rsidRPr="00EA0D85">
        <w:rPr>
          <w:sz w:val="28"/>
          <w:szCs w:val="28"/>
        </w:rPr>
        <w:t xml:space="preserve">; </w:t>
      </w:r>
      <w:r w:rsidRPr="00EA0D85">
        <w:rPr>
          <w:sz w:val="28"/>
          <w:szCs w:val="28"/>
          <w:lang w:val="en-US"/>
        </w:rPr>
        <w:t>viscera</w:t>
      </w:r>
      <w:r w:rsidRPr="00EA0D85">
        <w:rPr>
          <w:sz w:val="28"/>
          <w:szCs w:val="28"/>
        </w:rPr>
        <w:t xml:space="preserve">  «внутренности»). Он общителен, спокоен, расслаблен;</w:t>
      </w:r>
    </w:p>
    <w:p w:rsidR="00AF5CD7" w:rsidRPr="00EA0D85" w:rsidRDefault="00AF5CD7" w:rsidP="00AF5CD7">
      <w:pPr>
        <w:ind w:firstLine="709"/>
        <w:jc w:val="both"/>
        <w:rPr>
          <w:sz w:val="28"/>
          <w:szCs w:val="28"/>
        </w:rPr>
      </w:pPr>
      <w:r w:rsidRPr="00EA0D85">
        <w:rPr>
          <w:sz w:val="28"/>
          <w:szCs w:val="28"/>
        </w:rPr>
        <w:t xml:space="preserve">2) </w:t>
      </w:r>
      <w:r w:rsidRPr="00EA0D85">
        <w:rPr>
          <w:b/>
          <w:sz w:val="28"/>
          <w:szCs w:val="28"/>
        </w:rPr>
        <w:t>мезоморфный</w:t>
      </w:r>
      <w:r w:rsidRPr="00EA0D85">
        <w:rPr>
          <w:sz w:val="28"/>
          <w:szCs w:val="28"/>
        </w:rPr>
        <w:t xml:space="preserve"> (из мезодермы образуется мышечная ткань) тип, которому свойственно иметь стройное и крепкое тело, был назван </w:t>
      </w:r>
      <w:r w:rsidRPr="00EA0D85">
        <w:rPr>
          <w:b/>
          <w:sz w:val="28"/>
          <w:szCs w:val="28"/>
        </w:rPr>
        <w:t>соматотоником</w:t>
      </w:r>
      <w:r w:rsidRPr="00EA0D85">
        <w:rPr>
          <w:sz w:val="28"/>
          <w:szCs w:val="28"/>
        </w:rPr>
        <w:t xml:space="preserve"> (греч. </w:t>
      </w:r>
      <w:r w:rsidRPr="00EA0D85">
        <w:rPr>
          <w:sz w:val="28"/>
          <w:szCs w:val="28"/>
          <w:lang w:val="en-US"/>
        </w:rPr>
        <w:t>soma</w:t>
      </w:r>
      <w:r w:rsidRPr="00EA0D85">
        <w:rPr>
          <w:sz w:val="28"/>
          <w:szCs w:val="28"/>
        </w:rPr>
        <w:t xml:space="preserve"> – «тело»). Это человек сильный, с хорошо развитыми мышцами, энергичный, властолюбивый, склонный к риску;</w:t>
      </w:r>
    </w:p>
    <w:p w:rsidR="00AF5CD7" w:rsidRPr="00EA0D85" w:rsidRDefault="00AF5CD7" w:rsidP="00AF5CD7">
      <w:pPr>
        <w:ind w:firstLine="709"/>
        <w:jc w:val="both"/>
        <w:rPr>
          <w:sz w:val="28"/>
          <w:szCs w:val="28"/>
        </w:rPr>
      </w:pPr>
      <w:r w:rsidRPr="00EA0D85">
        <w:rPr>
          <w:sz w:val="28"/>
          <w:szCs w:val="28"/>
        </w:rPr>
        <w:t xml:space="preserve">3) </w:t>
      </w:r>
      <w:r w:rsidRPr="00EA0D85">
        <w:rPr>
          <w:b/>
          <w:sz w:val="28"/>
          <w:szCs w:val="28"/>
        </w:rPr>
        <w:t>эктоморфный</w:t>
      </w:r>
      <w:r w:rsidRPr="00EA0D85">
        <w:rPr>
          <w:sz w:val="28"/>
          <w:szCs w:val="28"/>
        </w:rPr>
        <w:t xml:space="preserve"> (из эктодермы развивается кожа и нервная ткань) имеет хрупкий организм, плоскую грудную клетку, длинные тонкие </w:t>
      </w:r>
      <w:r w:rsidRPr="00EA0D85">
        <w:rPr>
          <w:sz w:val="28"/>
          <w:szCs w:val="28"/>
        </w:rPr>
        <w:lastRenderedPageBreak/>
        <w:t xml:space="preserve">конечности со слабой мускулатурой – </w:t>
      </w:r>
      <w:r w:rsidRPr="00EA0D85">
        <w:rPr>
          <w:b/>
          <w:sz w:val="28"/>
          <w:szCs w:val="28"/>
        </w:rPr>
        <w:t>церебротоник</w:t>
      </w:r>
      <w:r w:rsidRPr="00EA0D85">
        <w:rPr>
          <w:sz w:val="28"/>
          <w:szCs w:val="28"/>
        </w:rPr>
        <w:t xml:space="preserve"> (лат. </w:t>
      </w:r>
      <w:r w:rsidRPr="00EA0D85">
        <w:rPr>
          <w:sz w:val="28"/>
          <w:szCs w:val="28"/>
          <w:lang w:val="en-US"/>
        </w:rPr>
        <w:t>Cerebrum</w:t>
      </w:r>
      <w:r w:rsidRPr="00EA0D85">
        <w:rPr>
          <w:sz w:val="28"/>
          <w:szCs w:val="28"/>
        </w:rPr>
        <w:t xml:space="preserve"> –  «мозг»). Он застенчив, скрытен, тревожен.</w:t>
      </w:r>
    </w:p>
    <w:p w:rsidR="00AF5CD7" w:rsidRPr="00EA0D85" w:rsidRDefault="00AF5CD7" w:rsidP="00AF5CD7">
      <w:pPr>
        <w:ind w:firstLine="709"/>
        <w:jc w:val="both"/>
        <w:rPr>
          <w:sz w:val="28"/>
          <w:szCs w:val="28"/>
        </w:rPr>
      </w:pPr>
      <w:r w:rsidRPr="00EA0D85">
        <w:rPr>
          <w:sz w:val="28"/>
          <w:szCs w:val="28"/>
        </w:rPr>
        <w:t>У. Шелдон разработал схему расчетов количественных индексов соматотипа и типа темперамента, что позволило сопоставлять их (табл. 3.).</w:t>
      </w:r>
    </w:p>
    <w:p w:rsidR="00AF5CD7" w:rsidRPr="00EA0D85" w:rsidRDefault="00AF5CD7" w:rsidP="00AF5CD7">
      <w:pPr>
        <w:spacing w:before="120" w:after="120"/>
        <w:ind w:firstLine="284"/>
        <w:jc w:val="center"/>
        <w:rPr>
          <w:b/>
          <w:sz w:val="28"/>
          <w:szCs w:val="28"/>
        </w:rPr>
      </w:pPr>
      <w:r w:rsidRPr="00EA0D85">
        <w:rPr>
          <w:b/>
          <w:sz w:val="28"/>
          <w:szCs w:val="28"/>
        </w:rPr>
        <w:t>Таблица 3 –</w:t>
      </w:r>
      <w:r w:rsidRPr="00EA0D85">
        <w:rPr>
          <w:sz w:val="28"/>
          <w:szCs w:val="28"/>
        </w:rPr>
        <w:t xml:space="preserve"> </w:t>
      </w:r>
      <w:r w:rsidRPr="00EA0D85">
        <w:rPr>
          <w:b/>
          <w:sz w:val="28"/>
          <w:szCs w:val="28"/>
        </w:rPr>
        <w:t>Соотношение соматотипа</w:t>
      </w:r>
      <w:r w:rsidRPr="0013413A">
        <w:rPr>
          <w:b/>
          <w:sz w:val="28"/>
          <w:szCs w:val="28"/>
        </w:rPr>
        <w:t xml:space="preserve"> </w:t>
      </w:r>
      <w:r w:rsidRPr="00EA0D85">
        <w:rPr>
          <w:b/>
          <w:sz w:val="28"/>
          <w:szCs w:val="28"/>
        </w:rPr>
        <w:t xml:space="preserve"> и темперамента по У. Шелдону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2"/>
        <w:gridCol w:w="2394"/>
      </w:tblGrid>
      <w:tr w:rsidR="00AF5CD7" w:rsidRPr="00EA0D85" w:rsidTr="009C1F2D">
        <w:tc>
          <w:tcPr>
            <w:tcW w:w="2393" w:type="dxa"/>
          </w:tcPr>
          <w:p w:rsidR="00AF5CD7" w:rsidRPr="00EA0D85" w:rsidRDefault="00AF5CD7" w:rsidP="009C1F2D">
            <w:pPr>
              <w:widowControl w:val="0"/>
              <w:autoSpaceDE w:val="0"/>
              <w:autoSpaceDN w:val="0"/>
              <w:adjustRightInd w:val="0"/>
              <w:jc w:val="center"/>
              <w:rPr>
                <w:b/>
                <w:sz w:val="24"/>
                <w:szCs w:val="24"/>
              </w:rPr>
            </w:pPr>
            <w:r w:rsidRPr="00EA0D85">
              <w:rPr>
                <w:b/>
                <w:sz w:val="24"/>
                <w:szCs w:val="24"/>
              </w:rPr>
              <w:t>Соматотип</w:t>
            </w:r>
          </w:p>
        </w:tc>
        <w:tc>
          <w:tcPr>
            <w:tcW w:w="2393" w:type="dxa"/>
          </w:tcPr>
          <w:p w:rsidR="00AF5CD7" w:rsidRPr="00EA0D85" w:rsidRDefault="00AF5CD7" w:rsidP="009C1F2D">
            <w:pPr>
              <w:widowControl w:val="0"/>
              <w:autoSpaceDE w:val="0"/>
              <w:autoSpaceDN w:val="0"/>
              <w:adjustRightInd w:val="0"/>
              <w:jc w:val="center"/>
              <w:rPr>
                <w:b/>
                <w:sz w:val="24"/>
                <w:szCs w:val="24"/>
              </w:rPr>
            </w:pPr>
            <w:r w:rsidRPr="00EA0D85">
              <w:rPr>
                <w:b/>
                <w:sz w:val="24"/>
                <w:szCs w:val="24"/>
              </w:rPr>
              <w:t>Эндоморфия</w:t>
            </w:r>
          </w:p>
        </w:tc>
        <w:tc>
          <w:tcPr>
            <w:tcW w:w="2393" w:type="dxa"/>
          </w:tcPr>
          <w:p w:rsidR="00AF5CD7" w:rsidRPr="00EA0D85" w:rsidRDefault="00AF5CD7" w:rsidP="009C1F2D">
            <w:pPr>
              <w:widowControl w:val="0"/>
              <w:autoSpaceDE w:val="0"/>
              <w:autoSpaceDN w:val="0"/>
              <w:adjustRightInd w:val="0"/>
              <w:jc w:val="center"/>
              <w:rPr>
                <w:b/>
                <w:sz w:val="24"/>
                <w:szCs w:val="24"/>
              </w:rPr>
            </w:pPr>
            <w:r w:rsidRPr="00EA0D85">
              <w:rPr>
                <w:b/>
                <w:sz w:val="24"/>
                <w:szCs w:val="24"/>
              </w:rPr>
              <w:t>Мезоморфия</w:t>
            </w:r>
          </w:p>
        </w:tc>
        <w:tc>
          <w:tcPr>
            <w:tcW w:w="2394" w:type="dxa"/>
          </w:tcPr>
          <w:p w:rsidR="00AF5CD7" w:rsidRPr="00EA0D85" w:rsidRDefault="00AF5CD7" w:rsidP="009C1F2D">
            <w:pPr>
              <w:widowControl w:val="0"/>
              <w:autoSpaceDE w:val="0"/>
              <w:autoSpaceDN w:val="0"/>
              <w:adjustRightInd w:val="0"/>
              <w:jc w:val="center"/>
              <w:rPr>
                <w:b/>
                <w:sz w:val="24"/>
                <w:szCs w:val="24"/>
              </w:rPr>
            </w:pPr>
            <w:r w:rsidRPr="00EA0D85">
              <w:rPr>
                <w:b/>
                <w:sz w:val="24"/>
                <w:szCs w:val="24"/>
              </w:rPr>
              <w:t>Эктоморфия</w:t>
            </w:r>
          </w:p>
        </w:tc>
      </w:tr>
      <w:tr w:rsidR="00AF5CD7" w:rsidRPr="00EA0D85" w:rsidTr="009C1F2D">
        <w:tc>
          <w:tcPr>
            <w:tcW w:w="2393" w:type="dxa"/>
          </w:tcPr>
          <w:p w:rsidR="00AF5CD7" w:rsidRPr="00EA0D85" w:rsidRDefault="00AF5CD7" w:rsidP="009C1F2D">
            <w:pPr>
              <w:widowControl w:val="0"/>
              <w:autoSpaceDE w:val="0"/>
              <w:autoSpaceDN w:val="0"/>
              <w:adjustRightInd w:val="0"/>
              <w:jc w:val="center"/>
              <w:rPr>
                <w:b/>
                <w:sz w:val="24"/>
                <w:szCs w:val="24"/>
              </w:rPr>
            </w:pPr>
            <w:r w:rsidRPr="00EA0D85">
              <w:rPr>
                <w:b/>
                <w:sz w:val="24"/>
                <w:szCs w:val="24"/>
              </w:rPr>
              <w:t xml:space="preserve">Тип </w:t>
            </w:r>
            <w:r w:rsidRPr="00EA0D85">
              <w:rPr>
                <w:b/>
                <w:sz w:val="24"/>
                <w:szCs w:val="24"/>
              </w:rPr>
              <w:br/>
              <w:t>темперамента</w:t>
            </w:r>
          </w:p>
        </w:tc>
        <w:tc>
          <w:tcPr>
            <w:tcW w:w="2393" w:type="dxa"/>
          </w:tcPr>
          <w:p w:rsidR="00AF5CD7" w:rsidRPr="00EA0D85" w:rsidRDefault="00AF5CD7" w:rsidP="009C1F2D">
            <w:pPr>
              <w:widowControl w:val="0"/>
              <w:autoSpaceDE w:val="0"/>
              <w:autoSpaceDN w:val="0"/>
              <w:adjustRightInd w:val="0"/>
              <w:spacing w:before="120"/>
              <w:jc w:val="center"/>
              <w:rPr>
                <w:b/>
                <w:sz w:val="24"/>
                <w:szCs w:val="24"/>
              </w:rPr>
            </w:pPr>
            <w:r w:rsidRPr="00EA0D85">
              <w:rPr>
                <w:b/>
                <w:sz w:val="24"/>
                <w:szCs w:val="24"/>
              </w:rPr>
              <w:t>Висцеротония</w:t>
            </w:r>
          </w:p>
        </w:tc>
        <w:tc>
          <w:tcPr>
            <w:tcW w:w="2393" w:type="dxa"/>
          </w:tcPr>
          <w:p w:rsidR="00AF5CD7" w:rsidRPr="00EA0D85" w:rsidRDefault="00AF5CD7" w:rsidP="009C1F2D">
            <w:pPr>
              <w:widowControl w:val="0"/>
              <w:autoSpaceDE w:val="0"/>
              <w:autoSpaceDN w:val="0"/>
              <w:adjustRightInd w:val="0"/>
              <w:spacing w:before="120"/>
              <w:jc w:val="center"/>
              <w:rPr>
                <w:b/>
                <w:sz w:val="24"/>
                <w:szCs w:val="24"/>
              </w:rPr>
            </w:pPr>
            <w:r w:rsidRPr="00EA0D85">
              <w:rPr>
                <w:b/>
                <w:sz w:val="24"/>
                <w:szCs w:val="24"/>
              </w:rPr>
              <w:t>Соматотония</w:t>
            </w:r>
          </w:p>
        </w:tc>
        <w:tc>
          <w:tcPr>
            <w:tcW w:w="2394" w:type="dxa"/>
          </w:tcPr>
          <w:p w:rsidR="00AF5CD7" w:rsidRPr="00EA0D85" w:rsidRDefault="00AF5CD7" w:rsidP="009C1F2D">
            <w:pPr>
              <w:widowControl w:val="0"/>
              <w:autoSpaceDE w:val="0"/>
              <w:autoSpaceDN w:val="0"/>
              <w:adjustRightInd w:val="0"/>
              <w:spacing w:before="120"/>
              <w:jc w:val="center"/>
              <w:rPr>
                <w:b/>
                <w:sz w:val="24"/>
                <w:szCs w:val="24"/>
              </w:rPr>
            </w:pPr>
            <w:r w:rsidRPr="00EA0D85">
              <w:rPr>
                <w:b/>
                <w:sz w:val="24"/>
                <w:szCs w:val="24"/>
              </w:rPr>
              <w:t>Церебротония</w:t>
            </w:r>
          </w:p>
        </w:tc>
      </w:tr>
      <w:tr w:rsidR="00AF5CD7" w:rsidRPr="00EA0D85" w:rsidTr="009C1F2D">
        <w:tc>
          <w:tcPr>
            <w:tcW w:w="2393" w:type="dxa"/>
          </w:tcPr>
          <w:p w:rsidR="00AF5CD7" w:rsidRPr="00EA0D85" w:rsidRDefault="00AF5CD7" w:rsidP="009C1F2D">
            <w:pPr>
              <w:widowControl w:val="0"/>
              <w:autoSpaceDE w:val="0"/>
              <w:autoSpaceDN w:val="0"/>
              <w:adjustRightInd w:val="0"/>
              <w:jc w:val="center"/>
              <w:rPr>
                <w:b/>
                <w:sz w:val="24"/>
                <w:szCs w:val="24"/>
              </w:rPr>
            </w:pPr>
            <w:r w:rsidRPr="00EA0D85">
              <w:rPr>
                <w:b/>
                <w:sz w:val="24"/>
                <w:szCs w:val="24"/>
              </w:rPr>
              <w:t>Индекс</w:t>
            </w:r>
          </w:p>
        </w:tc>
        <w:tc>
          <w:tcPr>
            <w:tcW w:w="2393" w:type="dxa"/>
          </w:tcPr>
          <w:p w:rsidR="00AF5CD7" w:rsidRPr="00EA0D85" w:rsidRDefault="00AF5CD7" w:rsidP="009C1F2D">
            <w:pPr>
              <w:widowControl w:val="0"/>
              <w:autoSpaceDE w:val="0"/>
              <w:autoSpaceDN w:val="0"/>
              <w:adjustRightInd w:val="0"/>
              <w:jc w:val="center"/>
              <w:rPr>
                <w:b/>
                <w:sz w:val="24"/>
                <w:szCs w:val="24"/>
              </w:rPr>
            </w:pPr>
            <w:r w:rsidRPr="00EA0D85">
              <w:rPr>
                <w:b/>
                <w:sz w:val="24"/>
                <w:szCs w:val="24"/>
              </w:rPr>
              <w:t>7–1–1</w:t>
            </w:r>
          </w:p>
        </w:tc>
        <w:tc>
          <w:tcPr>
            <w:tcW w:w="2393" w:type="dxa"/>
          </w:tcPr>
          <w:p w:rsidR="00AF5CD7" w:rsidRPr="00EA0D85" w:rsidRDefault="00AF5CD7" w:rsidP="009C1F2D">
            <w:pPr>
              <w:widowControl w:val="0"/>
              <w:autoSpaceDE w:val="0"/>
              <w:autoSpaceDN w:val="0"/>
              <w:adjustRightInd w:val="0"/>
              <w:jc w:val="center"/>
              <w:rPr>
                <w:b/>
                <w:sz w:val="24"/>
                <w:szCs w:val="24"/>
              </w:rPr>
            </w:pPr>
            <w:r w:rsidRPr="00EA0D85">
              <w:rPr>
                <w:b/>
                <w:sz w:val="24"/>
                <w:szCs w:val="24"/>
              </w:rPr>
              <w:t>1–7–1</w:t>
            </w:r>
          </w:p>
        </w:tc>
        <w:tc>
          <w:tcPr>
            <w:tcW w:w="2394" w:type="dxa"/>
          </w:tcPr>
          <w:p w:rsidR="00AF5CD7" w:rsidRPr="00EA0D85" w:rsidRDefault="00AF5CD7" w:rsidP="009C1F2D">
            <w:pPr>
              <w:widowControl w:val="0"/>
              <w:autoSpaceDE w:val="0"/>
              <w:autoSpaceDN w:val="0"/>
              <w:adjustRightInd w:val="0"/>
              <w:jc w:val="center"/>
              <w:rPr>
                <w:b/>
                <w:sz w:val="24"/>
                <w:szCs w:val="24"/>
              </w:rPr>
            </w:pPr>
            <w:r w:rsidRPr="00EA0D85">
              <w:rPr>
                <w:b/>
                <w:sz w:val="24"/>
                <w:szCs w:val="24"/>
              </w:rPr>
              <w:t>1–1–7</w:t>
            </w:r>
          </w:p>
        </w:tc>
      </w:tr>
    </w:tbl>
    <w:p w:rsidR="00AF5CD7" w:rsidRPr="00EA0D85" w:rsidRDefault="00AF5CD7" w:rsidP="00AF5CD7">
      <w:pPr>
        <w:ind w:firstLine="709"/>
        <w:jc w:val="center"/>
        <w:rPr>
          <w:sz w:val="28"/>
          <w:szCs w:val="28"/>
        </w:rPr>
      </w:pPr>
    </w:p>
    <w:p w:rsidR="00AF5CD7" w:rsidRPr="00EA0D85" w:rsidRDefault="00AF5CD7" w:rsidP="00AF5CD7">
      <w:pPr>
        <w:ind w:firstLine="709"/>
        <w:jc w:val="both"/>
        <w:rPr>
          <w:sz w:val="28"/>
          <w:szCs w:val="28"/>
        </w:rPr>
      </w:pPr>
      <w:r w:rsidRPr="00EA0D85">
        <w:rPr>
          <w:sz w:val="28"/>
          <w:szCs w:val="28"/>
        </w:rPr>
        <w:t xml:space="preserve">Проявления групп черт, характеризующие типы темперамента, выделенные У. Шелдоном, представлены в таблице 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3060"/>
        <w:gridCol w:w="3057"/>
      </w:tblGrid>
      <w:tr w:rsidR="00AF5CD7" w:rsidRPr="00EA0D85" w:rsidTr="009C1F2D">
        <w:trPr>
          <w:cantSplit/>
        </w:trPr>
        <w:tc>
          <w:tcPr>
            <w:tcW w:w="9285" w:type="dxa"/>
            <w:gridSpan w:val="3"/>
            <w:tcBorders>
              <w:top w:val="nil"/>
              <w:left w:val="nil"/>
              <w:bottom w:val="single" w:sz="4" w:space="0" w:color="auto"/>
              <w:right w:val="nil"/>
            </w:tcBorders>
          </w:tcPr>
          <w:p w:rsidR="00AF5CD7" w:rsidRPr="00EA0D85" w:rsidRDefault="00AF5CD7" w:rsidP="009C1F2D">
            <w:pPr>
              <w:spacing w:before="120" w:after="120"/>
              <w:jc w:val="center"/>
              <w:rPr>
                <w:sz w:val="28"/>
                <w:szCs w:val="28"/>
              </w:rPr>
            </w:pPr>
            <w:r w:rsidRPr="00EA0D85">
              <w:rPr>
                <w:b/>
                <w:sz w:val="28"/>
                <w:szCs w:val="28"/>
              </w:rPr>
              <w:t>Таблица 4 – Шкала темперамента (по У. Шелдону</w:t>
            </w:r>
            <w:r w:rsidRPr="00EA0D85">
              <w:rPr>
                <w:sz w:val="28"/>
                <w:szCs w:val="28"/>
              </w:rPr>
              <w:t>)</w:t>
            </w:r>
          </w:p>
        </w:tc>
      </w:tr>
      <w:tr w:rsidR="00AF5CD7" w:rsidRPr="00EA0D85" w:rsidTr="009C1F2D">
        <w:tc>
          <w:tcPr>
            <w:tcW w:w="3168" w:type="dxa"/>
            <w:tcBorders>
              <w:top w:val="single" w:sz="4" w:space="0" w:color="auto"/>
            </w:tcBorders>
          </w:tcPr>
          <w:p w:rsidR="00AF5CD7" w:rsidRPr="00EA0D85" w:rsidRDefault="00AF5CD7" w:rsidP="009C1F2D">
            <w:pPr>
              <w:jc w:val="center"/>
              <w:rPr>
                <w:sz w:val="28"/>
                <w:szCs w:val="28"/>
              </w:rPr>
            </w:pPr>
            <w:r w:rsidRPr="00EA0D85">
              <w:rPr>
                <w:b/>
                <w:sz w:val="28"/>
                <w:szCs w:val="28"/>
              </w:rPr>
              <w:t>Висцеротоник</w:t>
            </w:r>
          </w:p>
        </w:tc>
        <w:tc>
          <w:tcPr>
            <w:tcW w:w="3060" w:type="dxa"/>
            <w:tcBorders>
              <w:top w:val="single" w:sz="4" w:space="0" w:color="auto"/>
            </w:tcBorders>
          </w:tcPr>
          <w:p w:rsidR="00AF5CD7" w:rsidRPr="00EA0D85" w:rsidRDefault="00AF5CD7" w:rsidP="009C1F2D">
            <w:pPr>
              <w:jc w:val="center"/>
              <w:rPr>
                <w:b/>
                <w:sz w:val="28"/>
                <w:szCs w:val="28"/>
              </w:rPr>
            </w:pPr>
            <w:r w:rsidRPr="00EA0D85">
              <w:rPr>
                <w:b/>
                <w:sz w:val="28"/>
                <w:szCs w:val="28"/>
              </w:rPr>
              <w:t>Соматотоник</w:t>
            </w:r>
          </w:p>
        </w:tc>
        <w:tc>
          <w:tcPr>
            <w:tcW w:w="3057" w:type="dxa"/>
            <w:tcBorders>
              <w:top w:val="single" w:sz="4" w:space="0" w:color="auto"/>
            </w:tcBorders>
          </w:tcPr>
          <w:p w:rsidR="00AF5CD7" w:rsidRPr="00EA0D85" w:rsidRDefault="00AF5CD7" w:rsidP="009C1F2D">
            <w:pPr>
              <w:jc w:val="center"/>
              <w:rPr>
                <w:b/>
                <w:sz w:val="28"/>
                <w:szCs w:val="28"/>
              </w:rPr>
            </w:pPr>
            <w:r w:rsidRPr="00EA0D85">
              <w:rPr>
                <w:b/>
                <w:sz w:val="28"/>
                <w:szCs w:val="28"/>
              </w:rPr>
              <w:t>Церебротоник</w:t>
            </w:r>
          </w:p>
        </w:tc>
      </w:tr>
      <w:tr w:rsidR="00AF5CD7" w:rsidRPr="00EA0D85" w:rsidTr="009C1F2D">
        <w:tc>
          <w:tcPr>
            <w:tcW w:w="3168" w:type="dxa"/>
          </w:tcPr>
          <w:p w:rsidR="00AF5CD7" w:rsidRPr="00EA0D85" w:rsidRDefault="00AF5CD7" w:rsidP="009C1F2D">
            <w:pPr>
              <w:jc w:val="center"/>
              <w:rPr>
                <w:b/>
                <w:sz w:val="24"/>
                <w:szCs w:val="24"/>
              </w:rPr>
            </w:pPr>
            <w:r w:rsidRPr="00EA0D85">
              <w:rPr>
                <w:b/>
                <w:sz w:val="24"/>
                <w:szCs w:val="24"/>
              </w:rPr>
              <w:t>1</w:t>
            </w:r>
          </w:p>
        </w:tc>
        <w:tc>
          <w:tcPr>
            <w:tcW w:w="3060" w:type="dxa"/>
          </w:tcPr>
          <w:p w:rsidR="00AF5CD7" w:rsidRPr="00EA0D85" w:rsidRDefault="00AF5CD7" w:rsidP="009C1F2D">
            <w:pPr>
              <w:jc w:val="center"/>
              <w:rPr>
                <w:b/>
                <w:sz w:val="24"/>
                <w:szCs w:val="24"/>
              </w:rPr>
            </w:pPr>
            <w:r w:rsidRPr="00EA0D85">
              <w:rPr>
                <w:b/>
                <w:sz w:val="24"/>
                <w:szCs w:val="24"/>
              </w:rPr>
              <w:t>2</w:t>
            </w:r>
          </w:p>
        </w:tc>
        <w:tc>
          <w:tcPr>
            <w:tcW w:w="3057" w:type="dxa"/>
          </w:tcPr>
          <w:p w:rsidR="00AF5CD7" w:rsidRPr="00EA0D85" w:rsidRDefault="00AF5CD7" w:rsidP="009C1F2D">
            <w:pPr>
              <w:jc w:val="center"/>
              <w:rPr>
                <w:b/>
                <w:sz w:val="24"/>
                <w:szCs w:val="24"/>
              </w:rPr>
            </w:pPr>
            <w:r w:rsidRPr="00EA0D85">
              <w:rPr>
                <w:b/>
                <w:sz w:val="24"/>
                <w:szCs w:val="24"/>
              </w:rPr>
              <w:t>3</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 xml:space="preserve">Расслабленность в осанке и движениях </w:t>
            </w:r>
          </w:p>
        </w:tc>
        <w:tc>
          <w:tcPr>
            <w:tcW w:w="3060" w:type="dxa"/>
          </w:tcPr>
          <w:p w:rsidR="00AF5CD7" w:rsidRPr="00EA0D85" w:rsidRDefault="00AF5CD7" w:rsidP="009C1F2D">
            <w:pPr>
              <w:jc w:val="both"/>
              <w:rPr>
                <w:sz w:val="24"/>
                <w:szCs w:val="24"/>
              </w:rPr>
            </w:pPr>
            <w:r w:rsidRPr="00EA0D85">
              <w:rPr>
                <w:sz w:val="24"/>
                <w:szCs w:val="24"/>
              </w:rPr>
              <w:t>Уверенность в осанке и движениях</w:t>
            </w:r>
          </w:p>
        </w:tc>
        <w:tc>
          <w:tcPr>
            <w:tcW w:w="3057" w:type="dxa"/>
          </w:tcPr>
          <w:p w:rsidR="00AF5CD7" w:rsidRPr="00EA0D85" w:rsidRDefault="00AF5CD7" w:rsidP="009C1F2D">
            <w:pPr>
              <w:jc w:val="both"/>
              <w:rPr>
                <w:sz w:val="24"/>
                <w:szCs w:val="24"/>
              </w:rPr>
            </w:pPr>
            <w:r w:rsidRPr="00EA0D85">
              <w:rPr>
                <w:sz w:val="24"/>
                <w:szCs w:val="24"/>
              </w:rPr>
              <w:t>Заторможенность в движениях, скованность в осанке</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Любовь к комфорту</w:t>
            </w:r>
          </w:p>
        </w:tc>
        <w:tc>
          <w:tcPr>
            <w:tcW w:w="3060" w:type="dxa"/>
          </w:tcPr>
          <w:p w:rsidR="00AF5CD7" w:rsidRPr="00EA0D85" w:rsidRDefault="00AF5CD7" w:rsidP="009C1F2D">
            <w:pPr>
              <w:jc w:val="both"/>
              <w:rPr>
                <w:sz w:val="24"/>
                <w:szCs w:val="24"/>
              </w:rPr>
            </w:pPr>
            <w:r w:rsidRPr="00EA0D85">
              <w:rPr>
                <w:sz w:val="24"/>
                <w:szCs w:val="24"/>
              </w:rPr>
              <w:t>Склонность к физической деятельности</w:t>
            </w:r>
          </w:p>
        </w:tc>
        <w:tc>
          <w:tcPr>
            <w:tcW w:w="3057" w:type="dxa"/>
          </w:tcPr>
          <w:p w:rsidR="00AF5CD7" w:rsidRPr="00EA0D85" w:rsidRDefault="00AF5CD7" w:rsidP="009C1F2D">
            <w:pPr>
              <w:jc w:val="both"/>
              <w:rPr>
                <w:sz w:val="24"/>
                <w:szCs w:val="24"/>
              </w:rPr>
            </w:pPr>
            <w:r w:rsidRPr="00EA0D85">
              <w:rPr>
                <w:sz w:val="24"/>
                <w:szCs w:val="24"/>
              </w:rPr>
              <w:t>Чрезмерная физиологическая реактивность</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 xml:space="preserve">Медленная реакция </w:t>
            </w:r>
          </w:p>
        </w:tc>
        <w:tc>
          <w:tcPr>
            <w:tcW w:w="3060" w:type="dxa"/>
          </w:tcPr>
          <w:p w:rsidR="00AF5CD7" w:rsidRPr="00EA0D85" w:rsidRDefault="00AF5CD7" w:rsidP="009C1F2D">
            <w:pPr>
              <w:jc w:val="both"/>
              <w:rPr>
                <w:sz w:val="24"/>
                <w:szCs w:val="24"/>
              </w:rPr>
            </w:pPr>
            <w:r w:rsidRPr="00EA0D85">
              <w:rPr>
                <w:sz w:val="24"/>
                <w:szCs w:val="24"/>
              </w:rPr>
              <w:t>Энергичность</w:t>
            </w:r>
          </w:p>
        </w:tc>
        <w:tc>
          <w:tcPr>
            <w:tcW w:w="3057" w:type="dxa"/>
          </w:tcPr>
          <w:p w:rsidR="00AF5CD7" w:rsidRPr="00EA0D85" w:rsidRDefault="00AF5CD7" w:rsidP="009C1F2D">
            <w:pPr>
              <w:jc w:val="both"/>
              <w:rPr>
                <w:sz w:val="24"/>
                <w:szCs w:val="24"/>
              </w:rPr>
            </w:pPr>
            <w:r w:rsidRPr="00EA0D85">
              <w:rPr>
                <w:sz w:val="24"/>
                <w:szCs w:val="24"/>
              </w:rPr>
              <w:t>Повышенная скорость реакции</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Пристрастие к еде</w:t>
            </w:r>
          </w:p>
        </w:tc>
        <w:tc>
          <w:tcPr>
            <w:tcW w:w="3060" w:type="dxa"/>
          </w:tcPr>
          <w:p w:rsidR="00AF5CD7" w:rsidRPr="00EA0D85" w:rsidRDefault="00AF5CD7" w:rsidP="009C1F2D">
            <w:pPr>
              <w:jc w:val="both"/>
              <w:rPr>
                <w:sz w:val="24"/>
                <w:szCs w:val="24"/>
              </w:rPr>
            </w:pPr>
            <w:r w:rsidRPr="00EA0D85">
              <w:rPr>
                <w:sz w:val="24"/>
                <w:szCs w:val="24"/>
              </w:rPr>
              <w:t>Потребность в движениях и удовольствие от них</w:t>
            </w:r>
          </w:p>
        </w:tc>
        <w:tc>
          <w:tcPr>
            <w:tcW w:w="3057" w:type="dxa"/>
          </w:tcPr>
          <w:p w:rsidR="00AF5CD7" w:rsidRPr="00EA0D85" w:rsidRDefault="00AF5CD7" w:rsidP="009C1F2D">
            <w:pPr>
              <w:jc w:val="both"/>
              <w:rPr>
                <w:sz w:val="24"/>
                <w:szCs w:val="24"/>
              </w:rPr>
            </w:pPr>
            <w:r w:rsidRPr="00EA0D85">
              <w:rPr>
                <w:sz w:val="24"/>
                <w:szCs w:val="24"/>
              </w:rPr>
              <w:t>Склонность к уединению</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Социализация пищевой потребности</w:t>
            </w:r>
          </w:p>
        </w:tc>
        <w:tc>
          <w:tcPr>
            <w:tcW w:w="3060" w:type="dxa"/>
          </w:tcPr>
          <w:p w:rsidR="00AF5CD7" w:rsidRPr="00EA0D85" w:rsidRDefault="00AF5CD7" w:rsidP="009C1F2D">
            <w:pPr>
              <w:jc w:val="both"/>
              <w:rPr>
                <w:sz w:val="24"/>
                <w:szCs w:val="24"/>
              </w:rPr>
            </w:pPr>
            <w:r w:rsidRPr="00EA0D85">
              <w:rPr>
                <w:sz w:val="24"/>
                <w:szCs w:val="24"/>
              </w:rPr>
              <w:t>Потребность в доминировании</w:t>
            </w:r>
          </w:p>
        </w:tc>
        <w:tc>
          <w:tcPr>
            <w:tcW w:w="3057" w:type="dxa"/>
          </w:tcPr>
          <w:p w:rsidR="00AF5CD7" w:rsidRPr="00EA0D85" w:rsidRDefault="00AF5CD7" w:rsidP="009C1F2D">
            <w:pPr>
              <w:jc w:val="both"/>
              <w:rPr>
                <w:spacing w:val="-6"/>
                <w:sz w:val="24"/>
                <w:szCs w:val="24"/>
              </w:rPr>
            </w:pPr>
            <w:r w:rsidRPr="00EA0D85">
              <w:rPr>
                <w:spacing w:val="-6"/>
                <w:sz w:val="24"/>
                <w:szCs w:val="24"/>
              </w:rPr>
              <w:t>Склонность к рассуждениям, исключительное внимание</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 xml:space="preserve">Наслаждение от процесса пищеварения </w:t>
            </w:r>
          </w:p>
        </w:tc>
        <w:tc>
          <w:tcPr>
            <w:tcW w:w="3060" w:type="dxa"/>
          </w:tcPr>
          <w:p w:rsidR="00AF5CD7" w:rsidRPr="00EA0D85" w:rsidRDefault="00AF5CD7" w:rsidP="009C1F2D">
            <w:pPr>
              <w:jc w:val="both"/>
              <w:rPr>
                <w:sz w:val="24"/>
                <w:szCs w:val="24"/>
              </w:rPr>
            </w:pPr>
            <w:r w:rsidRPr="00EA0D85">
              <w:rPr>
                <w:sz w:val="24"/>
                <w:szCs w:val="24"/>
              </w:rPr>
              <w:t>Склонность к риску в игре случая</w:t>
            </w:r>
          </w:p>
        </w:tc>
        <w:tc>
          <w:tcPr>
            <w:tcW w:w="3057" w:type="dxa"/>
          </w:tcPr>
          <w:p w:rsidR="00AF5CD7" w:rsidRPr="00EA0D85" w:rsidRDefault="00AF5CD7" w:rsidP="009C1F2D">
            <w:pPr>
              <w:jc w:val="both"/>
              <w:rPr>
                <w:sz w:val="24"/>
                <w:szCs w:val="24"/>
              </w:rPr>
            </w:pPr>
            <w:r w:rsidRPr="00EA0D85">
              <w:rPr>
                <w:sz w:val="24"/>
                <w:szCs w:val="24"/>
              </w:rPr>
              <w:t>Скрытность чувства, эмоциональная заторможенность</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Любовь к компаниям, дружеским излияниям</w:t>
            </w:r>
          </w:p>
        </w:tc>
        <w:tc>
          <w:tcPr>
            <w:tcW w:w="3060" w:type="dxa"/>
          </w:tcPr>
          <w:p w:rsidR="00AF5CD7" w:rsidRPr="00EA0D85" w:rsidRDefault="00AF5CD7" w:rsidP="009C1F2D">
            <w:pPr>
              <w:jc w:val="both"/>
              <w:rPr>
                <w:sz w:val="24"/>
                <w:szCs w:val="24"/>
              </w:rPr>
            </w:pPr>
            <w:r w:rsidRPr="00EA0D85">
              <w:rPr>
                <w:sz w:val="24"/>
                <w:szCs w:val="24"/>
              </w:rPr>
              <w:t>Решительные манеры</w:t>
            </w:r>
          </w:p>
        </w:tc>
        <w:tc>
          <w:tcPr>
            <w:tcW w:w="3057" w:type="dxa"/>
          </w:tcPr>
          <w:p w:rsidR="00AF5CD7" w:rsidRPr="00EA0D85" w:rsidRDefault="00AF5CD7" w:rsidP="009C1F2D">
            <w:pPr>
              <w:jc w:val="both"/>
              <w:rPr>
                <w:sz w:val="24"/>
                <w:szCs w:val="24"/>
              </w:rPr>
            </w:pPr>
            <w:r w:rsidRPr="00EA0D85">
              <w:rPr>
                <w:sz w:val="24"/>
                <w:szCs w:val="24"/>
              </w:rPr>
              <w:t>Самоконтроль мимики</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Социофилия (любовь к общественной жизни)</w:t>
            </w:r>
          </w:p>
        </w:tc>
        <w:tc>
          <w:tcPr>
            <w:tcW w:w="3060" w:type="dxa"/>
          </w:tcPr>
          <w:p w:rsidR="00AF5CD7" w:rsidRPr="00EA0D85" w:rsidRDefault="00AF5CD7" w:rsidP="009C1F2D">
            <w:pPr>
              <w:jc w:val="both"/>
              <w:rPr>
                <w:sz w:val="24"/>
                <w:szCs w:val="24"/>
              </w:rPr>
            </w:pPr>
            <w:r w:rsidRPr="00EA0D85">
              <w:rPr>
                <w:sz w:val="24"/>
                <w:szCs w:val="24"/>
              </w:rPr>
              <w:t xml:space="preserve">Храбрость </w:t>
            </w:r>
          </w:p>
        </w:tc>
        <w:tc>
          <w:tcPr>
            <w:tcW w:w="3057" w:type="dxa"/>
          </w:tcPr>
          <w:p w:rsidR="00AF5CD7" w:rsidRPr="00EA0D85" w:rsidRDefault="00AF5CD7" w:rsidP="009C1F2D">
            <w:pPr>
              <w:jc w:val="both"/>
              <w:rPr>
                <w:sz w:val="24"/>
                <w:szCs w:val="24"/>
              </w:rPr>
            </w:pPr>
            <w:r w:rsidRPr="00EA0D85">
              <w:rPr>
                <w:sz w:val="24"/>
                <w:szCs w:val="24"/>
              </w:rPr>
              <w:t>Социофобия (страх перед общественными контактами)</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Приветливость со всеми</w:t>
            </w:r>
          </w:p>
        </w:tc>
        <w:tc>
          <w:tcPr>
            <w:tcW w:w="3060" w:type="dxa"/>
          </w:tcPr>
          <w:p w:rsidR="00AF5CD7" w:rsidRPr="00EA0D85" w:rsidRDefault="00AF5CD7" w:rsidP="009C1F2D">
            <w:pPr>
              <w:jc w:val="both"/>
              <w:rPr>
                <w:sz w:val="24"/>
                <w:szCs w:val="24"/>
              </w:rPr>
            </w:pPr>
            <w:r w:rsidRPr="00EA0D85">
              <w:rPr>
                <w:sz w:val="24"/>
                <w:szCs w:val="24"/>
              </w:rPr>
              <w:t xml:space="preserve">Сильная агрессивность </w:t>
            </w:r>
          </w:p>
        </w:tc>
        <w:tc>
          <w:tcPr>
            <w:tcW w:w="3057" w:type="dxa"/>
          </w:tcPr>
          <w:p w:rsidR="00AF5CD7" w:rsidRPr="00EA0D85" w:rsidRDefault="00AF5CD7" w:rsidP="009C1F2D">
            <w:pPr>
              <w:jc w:val="both"/>
              <w:rPr>
                <w:sz w:val="24"/>
                <w:szCs w:val="24"/>
              </w:rPr>
            </w:pPr>
            <w:r w:rsidRPr="00EA0D85">
              <w:rPr>
                <w:sz w:val="24"/>
                <w:szCs w:val="24"/>
              </w:rPr>
              <w:t>Заторможенность в общении</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Жажда любви и одобрения окружающих</w:t>
            </w:r>
          </w:p>
        </w:tc>
        <w:tc>
          <w:tcPr>
            <w:tcW w:w="3060" w:type="dxa"/>
          </w:tcPr>
          <w:p w:rsidR="00AF5CD7" w:rsidRPr="00EA0D85" w:rsidRDefault="00AF5CD7" w:rsidP="009C1F2D">
            <w:pPr>
              <w:jc w:val="both"/>
              <w:rPr>
                <w:sz w:val="24"/>
                <w:szCs w:val="24"/>
              </w:rPr>
            </w:pPr>
            <w:r w:rsidRPr="00EA0D85">
              <w:rPr>
                <w:sz w:val="24"/>
                <w:szCs w:val="24"/>
              </w:rPr>
              <w:t xml:space="preserve">Психологическая нечувствительность </w:t>
            </w:r>
          </w:p>
        </w:tc>
        <w:tc>
          <w:tcPr>
            <w:tcW w:w="3057" w:type="dxa"/>
          </w:tcPr>
          <w:p w:rsidR="00AF5CD7" w:rsidRPr="00EA0D85" w:rsidRDefault="00AF5CD7" w:rsidP="009C1F2D">
            <w:pPr>
              <w:jc w:val="both"/>
              <w:rPr>
                <w:sz w:val="24"/>
                <w:szCs w:val="24"/>
              </w:rPr>
            </w:pPr>
            <w:r w:rsidRPr="00EA0D85">
              <w:rPr>
                <w:sz w:val="24"/>
                <w:szCs w:val="24"/>
              </w:rPr>
              <w:t xml:space="preserve">Избегание стандартных действий </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 xml:space="preserve">Ориентация на других </w:t>
            </w:r>
          </w:p>
        </w:tc>
        <w:tc>
          <w:tcPr>
            <w:tcW w:w="3060" w:type="dxa"/>
          </w:tcPr>
          <w:p w:rsidR="00AF5CD7" w:rsidRPr="00EA0D85" w:rsidRDefault="00AF5CD7" w:rsidP="009C1F2D">
            <w:pPr>
              <w:jc w:val="both"/>
              <w:rPr>
                <w:sz w:val="24"/>
                <w:szCs w:val="24"/>
              </w:rPr>
            </w:pPr>
            <w:r w:rsidRPr="00EA0D85">
              <w:rPr>
                <w:sz w:val="24"/>
                <w:szCs w:val="24"/>
              </w:rPr>
              <w:t xml:space="preserve">Клаустрофобия (боязнь замкнутого пространства) </w:t>
            </w:r>
          </w:p>
        </w:tc>
        <w:tc>
          <w:tcPr>
            <w:tcW w:w="3057" w:type="dxa"/>
          </w:tcPr>
          <w:p w:rsidR="00AF5CD7" w:rsidRPr="00EA0D85" w:rsidRDefault="00AF5CD7" w:rsidP="009C1F2D">
            <w:pPr>
              <w:jc w:val="both"/>
              <w:rPr>
                <w:sz w:val="24"/>
                <w:szCs w:val="24"/>
              </w:rPr>
            </w:pPr>
            <w:r w:rsidRPr="00EA0D85">
              <w:rPr>
                <w:sz w:val="24"/>
                <w:szCs w:val="24"/>
              </w:rPr>
              <w:t>Агорафобия (боязнь открытого пространства)</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Эмоциональная ровность</w:t>
            </w:r>
          </w:p>
        </w:tc>
        <w:tc>
          <w:tcPr>
            <w:tcW w:w="3060" w:type="dxa"/>
          </w:tcPr>
          <w:p w:rsidR="00AF5CD7" w:rsidRPr="00EA0D85" w:rsidRDefault="00AF5CD7" w:rsidP="009C1F2D">
            <w:pPr>
              <w:jc w:val="both"/>
              <w:rPr>
                <w:sz w:val="24"/>
                <w:szCs w:val="24"/>
              </w:rPr>
            </w:pPr>
            <w:r w:rsidRPr="00EA0D85">
              <w:rPr>
                <w:sz w:val="24"/>
                <w:szCs w:val="24"/>
              </w:rPr>
              <w:t xml:space="preserve">Отсутствие сострадания </w:t>
            </w:r>
          </w:p>
        </w:tc>
        <w:tc>
          <w:tcPr>
            <w:tcW w:w="3057" w:type="dxa"/>
          </w:tcPr>
          <w:p w:rsidR="00AF5CD7" w:rsidRPr="00EA0D85" w:rsidRDefault="00AF5CD7" w:rsidP="009C1F2D">
            <w:pPr>
              <w:jc w:val="both"/>
              <w:rPr>
                <w:sz w:val="24"/>
                <w:szCs w:val="24"/>
              </w:rPr>
            </w:pPr>
            <w:r w:rsidRPr="00EA0D85">
              <w:rPr>
                <w:sz w:val="24"/>
                <w:szCs w:val="24"/>
              </w:rPr>
              <w:t>Непредсказуемость установок (поведения )</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 xml:space="preserve">Терпимость </w:t>
            </w:r>
          </w:p>
        </w:tc>
        <w:tc>
          <w:tcPr>
            <w:tcW w:w="3060" w:type="dxa"/>
          </w:tcPr>
          <w:p w:rsidR="00AF5CD7" w:rsidRPr="00EA0D85" w:rsidRDefault="00AF5CD7" w:rsidP="009C1F2D">
            <w:pPr>
              <w:jc w:val="both"/>
              <w:rPr>
                <w:sz w:val="24"/>
                <w:szCs w:val="24"/>
              </w:rPr>
            </w:pPr>
            <w:r w:rsidRPr="00EA0D85">
              <w:rPr>
                <w:sz w:val="24"/>
                <w:szCs w:val="24"/>
              </w:rPr>
              <w:t>С трудом приглушаемый голос</w:t>
            </w:r>
          </w:p>
        </w:tc>
        <w:tc>
          <w:tcPr>
            <w:tcW w:w="3057" w:type="dxa"/>
          </w:tcPr>
          <w:p w:rsidR="00AF5CD7" w:rsidRPr="00EA0D85" w:rsidRDefault="00AF5CD7" w:rsidP="009C1F2D">
            <w:pPr>
              <w:jc w:val="both"/>
              <w:rPr>
                <w:sz w:val="24"/>
                <w:szCs w:val="24"/>
              </w:rPr>
            </w:pPr>
            <w:r w:rsidRPr="00EA0D85">
              <w:rPr>
                <w:sz w:val="24"/>
                <w:szCs w:val="24"/>
              </w:rPr>
              <w:t>Тихий голос, избегание шума</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Безмятежная удовлетворенность</w:t>
            </w:r>
          </w:p>
        </w:tc>
        <w:tc>
          <w:tcPr>
            <w:tcW w:w="3060" w:type="dxa"/>
          </w:tcPr>
          <w:p w:rsidR="00AF5CD7" w:rsidRPr="00EA0D85" w:rsidRDefault="00AF5CD7" w:rsidP="009C1F2D">
            <w:pPr>
              <w:jc w:val="both"/>
              <w:rPr>
                <w:sz w:val="24"/>
                <w:szCs w:val="24"/>
              </w:rPr>
            </w:pPr>
            <w:r w:rsidRPr="00EA0D85">
              <w:rPr>
                <w:sz w:val="24"/>
                <w:szCs w:val="24"/>
              </w:rPr>
              <w:t>Спартанская выносливость боли</w:t>
            </w:r>
          </w:p>
        </w:tc>
        <w:tc>
          <w:tcPr>
            <w:tcW w:w="3057" w:type="dxa"/>
          </w:tcPr>
          <w:p w:rsidR="00AF5CD7" w:rsidRPr="00EA0D85" w:rsidRDefault="00AF5CD7" w:rsidP="009C1F2D">
            <w:pPr>
              <w:jc w:val="both"/>
              <w:rPr>
                <w:sz w:val="24"/>
                <w:szCs w:val="24"/>
              </w:rPr>
            </w:pPr>
            <w:r w:rsidRPr="00EA0D85">
              <w:rPr>
                <w:sz w:val="24"/>
                <w:szCs w:val="24"/>
              </w:rPr>
              <w:t>Чрезмерная чувствительность к боли</w:t>
            </w:r>
          </w:p>
        </w:tc>
      </w:tr>
    </w:tbl>
    <w:p w:rsidR="00E02A33" w:rsidRPr="00EA0D85" w:rsidRDefault="00E02A33">
      <w:r w:rsidRPr="00EA0D85">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3060"/>
        <w:gridCol w:w="3057"/>
      </w:tblGrid>
      <w:tr w:rsidR="00E02A33" w:rsidRPr="00EA0D85" w:rsidTr="009C1F2D">
        <w:tc>
          <w:tcPr>
            <w:tcW w:w="3168" w:type="dxa"/>
            <w:tcBorders>
              <w:top w:val="single" w:sz="4" w:space="0" w:color="auto"/>
              <w:left w:val="single" w:sz="4" w:space="0" w:color="auto"/>
              <w:bottom w:val="single" w:sz="4" w:space="0" w:color="auto"/>
              <w:right w:val="single" w:sz="4" w:space="0" w:color="auto"/>
            </w:tcBorders>
          </w:tcPr>
          <w:p w:rsidR="00E02A33" w:rsidRPr="00EA0D85" w:rsidRDefault="00E02A33" w:rsidP="009C1F2D">
            <w:pPr>
              <w:jc w:val="center"/>
              <w:rPr>
                <w:sz w:val="24"/>
                <w:szCs w:val="24"/>
              </w:rPr>
            </w:pPr>
            <w:r w:rsidRPr="00EA0D85">
              <w:rPr>
                <w:sz w:val="24"/>
                <w:szCs w:val="24"/>
              </w:rPr>
              <w:lastRenderedPageBreak/>
              <w:t>1</w:t>
            </w:r>
          </w:p>
        </w:tc>
        <w:tc>
          <w:tcPr>
            <w:tcW w:w="3060" w:type="dxa"/>
            <w:tcBorders>
              <w:top w:val="single" w:sz="4" w:space="0" w:color="auto"/>
              <w:left w:val="single" w:sz="4" w:space="0" w:color="auto"/>
              <w:bottom w:val="single" w:sz="4" w:space="0" w:color="auto"/>
              <w:right w:val="single" w:sz="4" w:space="0" w:color="auto"/>
            </w:tcBorders>
          </w:tcPr>
          <w:p w:rsidR="00E02A33" w:rsidRPr="00EA0D85" w:rsidRDefault="00E02A33" w:rsidP="009C1F2D">
            <w:pPr>
              <w:jc w:val="center"/>
              <w:rPr>
                <w:sz w:val="24"/>
                <w:szCs w:val="24"/>
              </w:rPr>
            </w:pPr>
            <w:r w:rsidRPr="00EA0D85">
              <w:rPr>
                <w:sz w:val="24"/>
                <w:szCs w:val="24"/>
              </w:rPr>
              <w:t>2</w:t>
            </w:r>
          </w:p>
        </w:tc>
        <w:tc>
          <w:tcPr>
            <w:tcW w:w="3057" w:type="dxa"/>
            <w:tcBorders>
              <w:top w:val="single" w:sz="4" w:space="0" w:color="auto"/>
              <w:left w:val="single" w:sz="4" w:space="0" w:color="auto"/>
              <w:bottom w:val="single" w:sz="4" w:space="0" w:color="auto"/>
              <w:right w:val="single" w:sz="4" w:space="0" w:color="auto"/>
            </w:tcBorders>
          </w:tcPr>
          <w:p w:rsidR="00E02A33" w:rsidRPr="00EA0D85" w:rsidRDefault="00E02A33" w:rsidP="009C1F2D">
            <w:pPr>
              <w:jc w:val="center"/>
              <w:rPr>
                <w:sz w:val="24"/>
                <w:szCs w:val="24"/>
              </w:rPr>
            </w:pPr>
            <w:r w:rsidRPr="00EA0D85">
              <w:rPr>
                <w:sz w:val="24"/>
                <w:szCs w:val="24"/>
              </w:rPr>
              <w:t>3</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 xml:space="preserve">Хороший сон  </w:t>
            </w:r>
          </w:p>
        </w:tc>
        <w:tc>
          <w:tcPr>
            <w:tcW w:w="3060" w:type="dxa"/>
          </w:tcPr>
          <w:p w:rsidR="00AF5CD7" w:rsidRPr="00EA0D85" w:rsidRDefault="00AF5CD7" w:rsidP="009C1F2D">
            <w:pPr>
              <w:jc w:val="both"/>
              <w:rPr>
                <w:sz w:val="24"/>
                <w:szCs w:val="24"/>
              </w:rPr>
            </w:pPr>
            <w:r w:rsidRPr="00EA0D85">
              <w:rPr>
                <w:sz w:val="24"/>
                <w:szCs w:val="24"/>
              </w:rPr>
              <w:t>Шумное поведение</w:t>
            </w:r>
          </w:p>
        </w:tc>
        <w:tc>
          <w:tcPr>
            <w:tcW w:w="3057" w:type="dxa"/>
          </w:tcPr>
          <w:p w:rsidR="00AF5CD7" w:rsidRPr="00EA0D85" w:rsidRDefault="00AF5CD7" w:rsidP="009C1F2D">
            <w:pPr>
              <w:jc w:val="both"/>
              <w:rPr>
                <w:sz w:val="24"/>
                <w:szCs w:val="24"/>
              </w:rPr>
            </w:pPr>
            <w:r w:rsidRPr="00EA0D85">
              <w:rPr>
                <w:sz w:val="24"/>
                <w:szCs w:val="24"/>
              </w:rPr>
              <w:t>Плохой сон, хроническая усталость</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 xml:space="preserve">Отсутствие взрывных эмоций и поступков </w:t>
            </w:r>
          </w:p>
        </w:tc>
        <w:tc>
          <w:tcPr>
            <w:tcW w:w="3060" w:type="dxa"/>
          </w:tcPr>
          <w:p w:rsidR="00AF5CD7" w:rsidRPr="00EA0D85" w:rsidRDefault="00AF5CD7" w:rsidP="009C1F2D">
            <w:pPr>
              <w:jc w:val="both"/>
              <w:rPr>
                <w:sz w:val="24"/>
                <w:szCs w:val="24"/>
              </w:rPr>
            </w:pPr>
            <w:r w:rsidRPr="00EA0D85">
              <w:rPr>
                <w:sz w:val="24"/>
                <w:szCs w:val="24"/>
              </w:rPr>
              <w:t>Внешний вид соответствует более пожилому возрасту</w:t>
            </w:r>
          </w:p>
        </w:tc>
        <w:tc>
          <w:tcPr>
            <w:tcW w:w="3057" w:type="dxa"/>
          </w:tcPr>
          <w:p w:rsidR="00AF5CD7" w:rsidRPr="00EA0D85" w:rsidRDefault="00AF5CD7" w:rsidP="009C1F2D">
            <w:pPr>
              <w:jc w:val="both"/>
              <w:rPr>
                <w:sz w:val="24"/>
                <w:szCs w:val="24"/>
              </w:rPr>
            </w:pPr>
            <w:r w:rsidRPr="00EA0D85">
              <w:rPr>
                <w:sz w:val="24"/>
                <w:szCs w:val="24"/>
              </w:rPr>
              <w:t xml:space="preserve">Юношеская живость и субъективное мышление </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Мягкость, легкость в обращении и внешнем выражении чувств</w:t>
            </w:r>
          </w:p>
        </w:tc>
        <w:tc>
          <w:tcPr>
            <w:tcW w:w="3060" w:type="dxa"/>
          </w:tcPr>
          <w:p w:rsidR="00AF5CD7" w:rsidRPr="00EA0D85" w:rsidRDefault="00AF5CD7" w:rsidP="009C1F2D">
            <w:pPr>
              <w:jc w:val="both"/>
              <w:rPr>
                <w:sz w:val="24"/>
                <w:szCs w:val="24"/>
              </w:rPr>
            </w:pPr>
            <w:r w:rsidRPr="00EA0D85">
              <w:rPr>
                <w:sz w:val="24"/>
                <w:szCs w:val="24"/>
              </w:rPr>
              <w:t>Объективное и широкое мышление, направленное вовне</w:t>
            </w:r>
          </w:p>
        </w:tc>
        <w:tc>
          <w:tcPr>
            <w:tcW w:w="3057" w:type="dxa"/>
          </w:tcPr>
          <w:p w:rsidR="00AF5CD7" w:rsidRPr="00EA0D85" w:rsidRDefault="00AF5CD7" w:rsidP="009C1F2D">
            <w:pPr>
              <w:jc w:val="both"/>
              <w:rPr>
                <w:sz w:val="24"/>
                <w:szCs w:val="24"/>
              </w:rPr>
            </w:pPr>
            <w:r w:rsidRPr="00EA0D85">
              <w:rPr>
                <w:sz w:val="24"/>
                <w:szCs w:val="24"/>
              </w:rPr>
              <w:t>Концентрированное, скрытое и субъективное мышление</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Общительность и расслабленность под воздействием алкоголя</w:t>
            </w:r>
          </w:p>
        </w:tc>
        <w:tc>
          <w:tcPr>
            <w:tcW w:w="3060" w:type="dxa"/>
          </w:tcPr>
          <w:p w:rsidR="00AF5CD7" w:rsidRPr="00EA0D85" w:rsidRDefault="00AF5CD7" w:rsidP="009C1F2D">
            <w:pPr>
              <w:jc w:val="both"/>
              <w:rPr>
                <w:sz w:val="24"/>
                <w:szCs w:val="24"/>
              </w:rPr>
            </w:pPr>
            <w:r w:rsidRPr="00EA0D85">
              <w:rPr>
                <w:sz w:val="24"/>
                <w:szCs w:val="24"/>
              </w:rPr>
              <w:t>Самоуверенность, агрессивность под воздействием алкоголя</w:t>
            </w:r>
          </w:p>
        </w:tc>
        <w:tc>
          <w:tcPr>
            <w:tcW w:w="3057" w:type="dxa"/>
          </w:tcPr>
          <w:p w:rsidR="00AF5CD7" w:rsidRPr="00EA0D85" w:rsidRDefault="00AF5CD7" w:rsidP="009C1F2D">
            <w:pPr>
              <w:jc w:val="both"/>
              <w:rPr>
                <w:sz w:val="24"/>
                <w:szCs w:val="24"/>
              </w:rPr>
            </w:pPr>
            <w:r w:rsidRPr="00EA0D85">
              <w:rPr>
                <w:sz w:val="24"/>
                <w:szCs w:val="24"/>
              </w:rPr>
              <w:t>Устойчивость к действию алкоголя и других депресантов</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Потребность в людях в тяжелую минуту</w:t>
            </w:r>
          </w:p>
        </w:tc>
        <w:tc>
          <w:tcPr>
            <w:tcW w:w="3060" w:type="dxa"/>
          </w:tcPr>
          <w:p w:rsidR="00AF5CD7" w:rsidRPr="00EA0D85" w:rsidRDefault="00AF5CD7" w:rsidP="009C1F2D">
            <w:pPr>
              <w:jc w:val="both"/>
              <w:rPr>
                <w:sz w:val="24"/>
                <w:szCs w:val="24"/>
              </w:rPr>
            </w:pPr>
            <w:r w:rsidRPr="00EA0D85">
              <w:rPr>
                <w:sz w:val="24"/>
                <w:szCs w:val="24"/>
              </w:rPr>
              <w:t>Потребность в действиях в тяжелую минуту</w:t>
            </w:r>
          </w:p>
        </w:tc>
        <w:tc>
          <w:tcPr>
            <w:tcW w:w="3057" w:type="dxa"/>
          </w:tcPr>
          <w:p w:rsidR="00AF5CD7" w:rsidRPr="00EA0D85" w:rsidRDefault="00AF5CD7" w:rsidP="009C1F2D">
            <w:pPr>
              <w:jc w:val="both"/>
              <w:rPr>
                <w:sz w:val="24"/>
                <w:szCs w:val="24"/>
              </w:rPr>
            </w:pPr>
            <w:r w:rsidRPr="00EA0D85">
              <w:rPr>
                <w:sz w:val="24"/>
                <w:szCs w:val="24"/>
              </w:rPr>
              <w:t xml:space="preserve">Потребность в уединении в тяжелую минуту </w:t>
            </w:r>
          </w:p>
        </w:tc>
      </w:tr>
      <w:tr w:rsidR="00AF5CD7" w:rsidRPr="00EA0D85" w:rsidTr="009C1F2D">
        <w:tc>
          <w:tcPr>
            <w:tcW w:w="3168" w:type="dxa"/>
          </w:tcPr>
          <w:p w:rsidR="00AF5CD7" w:rsidRPr="00EA0D85" w:rsidRDefault="00AF5CD7" w:rsidP="009C1F2D">
            <w:pPr>
              <w:jc w:val="both"/>
              <w:rPr>
                <w:sz w:val="24"/>
                <w:szCs w:val="24"/>
              </w:rPr>
            </w:pPr>
            <w:r w:rsidRPr="00EA0D85">
              <w:rPr>
                <w:sz w:val="24"/>
                <w:szCs w:val="24"/>
              </w:rPr>
              <w:t>Ориентация на детей и семью</w:t>
            </w:r>
          </w:p>
        </w:tc>
        <w:tc>
          <w:tcPr>
            <w:tcW w:w="3060" w:type="dxa"/>
          </w:tcPr>
          <w:p w:rsidR="00AF5CD7" w:rsidRPr="00EA0D85" w:rsidRDefault="00AF5CD7" w:rsidP="009C1F2D">
            <w:pPr>
              <w:jc w:val="both"/>
              <w:rPr>
                <w:sz w:val="24"/>
                <w:szCs w:val="24"/>
              </w:rPr>
            </w:pPr>
            <w:r w:rsidRPr="00EA0D85">
              <w:rPr>
                <w:sz w:val="24"/>
                <w:szCs w:val="24"/>
              </w:rPr>
              <w:t xml:space="preserve">Ориентация на занятия юношеского возраста </w:t>
            </w:r>
          </w:p>
        </w:tc>
        <w:tc>
          <w:tcPr>
            <w:tcW w:w="3057" w:type="dxa"/>
          </w:tcPr>
          <w:p w:rsidR="00AF5CD7" w:rsidRPr="00EA0D85" w:rsidRDefault="00AF5CD7" w:rsidP="009C1F2D">
            <w:pPr>
              <w:jc w:val="both"/>
              <w:rPr>
                <w:sz w:val="24"/>
                <w:szCs w:val="24"/>
              </w:rPr>
            </w:pPr>
            <w:r w:rsidRPr="00EA0D85">
              <w:rPr>
                <w:sz w:val="24"/>
                <w:szCs w:val="24"/>
              </w:rPr>
              <w:t>Ориентация на пожилой возраст</w:t>
            </w:r>
          </w:p>
        </w:tc>
      </w:tr>
    </w:tbl>
    <w:p w:rsidR="00AF5CD7" w:rsidRPr="00EA0D85" w:rsidRDefault="00AF5CD7" w:rsidP="00AF5CD7">
      <w:pPr>
        <w:pStyle w:val="a5"/>
        <w:spacing w:before="240" w:after="0"/>
        <w:ind w:left="0" w:firstLine="720"/>
        <w:jc w:val="both"/>
        <w:rPr>
          <w:spacing w:val="-6"/>
          <w:sz w:val="28"/>
          <w:szCs w:val="28"/>
        </w:rPr>
      </w:pPr>
      <w:r w:rsidRPr="00EA0D85">
        <w:rPr>
          <w:spacing w:val="-6"/>
          <w:sz w:val="28"/>
          <w:szCs w:val="28"/>
        </w:rPr>
        <w:t xml:space="preserve">Основной недостаток конституционных концепций состоит в том, что в них недооценивается роль среды и социальных условий в формировании психических свойств индивида. Я. Стреляу пишет: «… упоминаемые У. Шелдоном такие свойства темперамента, как, например, социализация пищевой потребности, любовь к компаниям и дружеским излияниям, терпимость и отсутствие сострадания, нельзя считать наследственными свойствами того же порядка, что и телосложение. Как известно, такие свойства, возникая на основе определенных анатомо-физиологических особенностей индивида, формируется под воздействием воспитания и общественной среды…» </w:t>
      </w:r>
      <w:r w:rsidRPr="00EA0D85">
        <w:rPr>
          <w:sz w:val="28"/>
          <w:szCs w:val="28"/>
        </w:rPr>
        <w:t>[ с. 45]</w:t>
      </w:r>
      <w:r w:rsidRPr="00EA0D85">
        <w:rPr>
          <w:spacing w:val="-6"/>
          <w:sz w:val="28"/>
          <w:szCs w:val="28"/>
        </w:rPr>
        <w:t>.</w:t>
      </w:r>
    </w:p>
    <w:p w:rsidR="00AF5CD7" w:rsidRPr="00EA0D85" w:rsidRDefault="00AF5CD7" w:rsidP="00AF5CD7">
      <w:pPr>
        <w:tabs>
          <w:tab w:val="left" w:pos="175"/>
        </w:tabs>
        <w:spacing w:before="120" w:after="120"/>
        <w:ind w:left="357"/>
        <w:jc w:val="center"/>
        <w:rPr>
          <w:b/>
          <w:sz w:val="28"/>
        </w:rPr>
      </w:pPr>
      <w:r w:rsidRPr="00EA0D85">
        <w:rPr>
          <w:b/>
          <w:sz w:val="28"/>
        </w:rPr>
        <w:t>2 Тип высшей нервной деятельности и темперамент</w:t>
      </w:r>
    </w:p>
    <w:p w:rsidR="00AF5CD7" w:rsidRPr="00EA0D85" w:rsidRDefault="00AF5CD7" w:rsidP="00AF5CD7">
      <w:pPr>
        <w:pStyle w:val="a5"/>
        <w:spacing w:before="120" w:after="0"/>
        <w:ind w:left="0" w:firstLine="720"/>
        <w:jc w:val="both"/>
        <w:rPr>
          <w:b/>
          <w:spacing w:val="-6"/>
          <w:sz w:val="28"/>
          <w:szCs w:val="28"/>
        </w:rPr>
      </w:pPr>
      <w:r w:rsidRPr="00EA0D85">
        <w:rPr>
          <w:spacing w:val="-6"/>
          <w:sz w:val="28"/>
          <w:szCs w:val="28"/>
        </w:rPr>
        <w:t xml:space="preserve">И.П. Павлов в разнообразных экспериментальных ситуациях обратил внимание на индивидуальные различия в поведении и в протекании условно-рефлекторной деятельности. Эти различия проявлялись в скорости и точности образования условных рефлексов и в особенностях их затухания, что определило гипотезу И.П. Павлова о том, что в основе этих различий лежат некоторые фундаментальные свойства нервных процессов. К этим свойствам относятся </w:t>
      </w:r>
      <w:r w:rsidRPr="00EA0D85">
        <w:rPr>
          <w:b/>
          <w:spacing w:val="-6"/>
          <w:sz w:val="28"/>
          <w:szCs w:val="28"/>
        </w:rPr>
        <w:t>сила возбуждения и торможения, их уравновешенность и подвижность.</w:t>
      </w:r>
    </w:p>
    <w:p w:rsidR="00AF5CD7" w:rsidRPr="00EA0D85" w:rsidRDefault="00AF5CD7" w:rsidP="00AF5CD7">
      <w:pPr>
        <w:pStyle w:val="23"/>
        <w:spacing w:after="0" w:line="240" w:lineRule="auto"/>
        <w:ind w:firstLine="567"/>
        <w:jc w:val="both"/>
        <w:rPr>
          <w:sz w:val="28"/>
        </w:rPr>
      </w:pPr>
      <w:r w:rsidRPr="00EA0D85">
        <w:rPr>
          <w:sz w:val="28"/>
          <w:szCs w:val="28"/>
        </w:rPr>
        <w:t xml:space="preserve">И.П. Павлов различал силу возбуждения и силу торможения, считая их двумя независимыми свойствами нервной системы. </w:t>
      </w:r>
      <w:r w:rsidRPr="00EA0D85">
        <w:rPr>
          <w:b/>
          <w:sz w:val="28"/>
          <w:szCs w:val="28"/>
        </w:rPr>
        <w:t>Сила возбуждения</w:t>
      </w:r>
      <w:r w:rsidRPr="00EA0D85">
        <w:rPr>
          <w:sz w:val="28"/>
          <w:szCs w:val="28"/>
        </w:rPr>
        <w:t xml:space="preserve"> отражает работоспособность нервной клетки, проявляющуюся в функциональной выносливости, т. е. в способности выдерживать длительное или кратковременное, но сильное возбуждение, не переходя при этом в противоположное сильное торможение. </w:t>
      </w:r>
      <w:r w:rsidRPr="00EA0D85">
        <w:rPr>
          <w:b/>
          <w:sz w:val="28"/>
          <w:szCs w:val="28"/>
        </w:rPr>
        <w:t xml:space="preserve">Сила торможения </w:t>
      </w:r>
      <w:r w:rsidRPr="00EA0D85">
        <w:rPr>
          <w:sz w:val="28"/>
          <w:szCs w:val="28"/>
        </w:rPr>
        <w:t>понимается как функциональная работоспособность нервной системы при реализации торможения и проявляется в способности к образованию различных тормозных условных реакций, таких, как угасание и дифференцировка.</w:t>
      </w:r>
      <w:r w:rsidRPr="00EA0D85">
        <w:rPr>
          <w:sz w:val="28"/>
        </w:rPr>
        <w:t xml:space="preserve"> Сила возбуждения и торможения это – высокая активность, работоспособность, сильная динамическая реакция на сильные раздражители. Слабость – низкая активность нервных клеток, быстрая потеря работоспособности, на сильные </w:t>
      </w:r>
      <w:r w:rsidRPr="00EA0D85">
        <w:rPr>
          <w:sz w:val="28"/>
        </w:rPr>
        <w:lastRenderedPageBreak/>
        <w:t>раздражители – слабая ответная реакция, утомляемость, «тормоз». Закон силы – повышение силы раздражителя определяет повышение силы реакции.</w:t>
      </w:r>
    </w:p>
    <w:p w:rsidR="00AF5CD7" w:rsidRPr="00EA0D85" w:rsidRDefault="00AF5CD7" w:rsidP="00AF5CD7">
      <w:pPr>
        <w:pStyle w:val="a5"/>
        <w:spacing w:after="0"/>
        <w:ind w:left="0" w:firstLine="720"/>
        <w:jc w:val="both"/>
        <w:rPr>
          <w:sz w:val="28"/>
          <w:szCs w:val="28"/>
        </w:rPr>
      </w:pPr>
      <w:r w:rsidRPr="00EA0D85">
        <w:rPr>
          <w:sz w:val="28"/>
          <w:szCs w:val="28"/>
        </w:rPr>
        <w:t xml:space="preserve">Говоря об </w:t>
      </w:r>
      <w:r w:rsidRPr="00EA0D85">
        <w:rPr>
          <w:b/>
          <w:sz w:val="28"/>
          <w:szCs w:val="28"/>
        </w:rPr>
        <w:t xml:space="preserve">уравновешенности </w:t>
      </w:r>
      <w:r w:rsidRPr="00EA0D85">
        <w:rPr>
          <w:sz w:val="28"/>
          <w:szCs w:val="28"/>
        </w:rPr>
        <w:t xml:space="preserve">нервных процессов, И.П. Павлов имел в виду равновесие процессов возбуждения и торможения. Соотношение силы этих процессов определяет, является ли индивид неуравновешенным, если сила одного  из процессов превосходит силу другого или уравновешенным, если они равны. </w:t>
      </w:r>
    </w:p>
    <w:p w:rsidR="00AF5CD7" w:rsidRPr="00EA0D85" w:rsidRDefault="00AF5CD7" w:rsidP="00AF5CD7">
      <w:pPr>
        <w:pStyle w:val="a5"/>
        <w:spacing w:after="0"/>
        <w:ind w:left="0" w:firstLine="720"/>
        <w:jc w:val="both"/>
        <w:rPr>
          <w:sz w:val="28"/>
          <w:szCs w:val="28"/>
        </w:rPr>
      </w:pPr>
      <w:r w:rsidRPr="00EA0D85">
        <w:rPr>
          <w:sz w:val="28"/>
          <w:szCs w:val="28"/>
        </w:rPr>
        <w:t xml:space="preserve">Третье свойство нервной системы – </w:t>
      </w:r>
      <w:r w:rsidRPr="00EA0D85">
        <w:rPr>
          <w:b/>
          <w:sz w:val="28"/>
          <w:szCs w:val="28"/>
        </w:rPr>
        <w:t>подвижность</w:t>
      </w:r>
      <w:r w:rsidRPr="00EA0D85">
        <w:rPr>
          <w:sz w:val="28"/>
          <w:szCs w:val="28"/>
        </w:rPr>
        <w:t xml:space="preserve"> нервных процессов – проявляется в </w:t>
      </w:r>
      <w:r w:rsidRPr="00EA0D85">
        <w:rPr>
          <w:sz w:val="28"/>
        </w:rPr>
        <w:t>быстроте распространения возбуждения;</w:t>
      </w:r>
      <w:r w:rsidRPr="00EA0D85">
        <w:rPr>
          <w:sz w:val="28"/>
          <w:szCs w:val="28"/>
        </w:rPr>
        <w:t xml:space="preserve"> быстроте и легкости перехода от процесса возбуждения к процессу торможения и наоборот: от активного состояния к пассивному, от одного действия к другому. Подвижность нервных процессов проявляется в способности к изменению поведения, в соответствии с изменяющимися условиями жизни. Противоположностью подвижности является инертность нервной системы, которая  тем более инертна, чем больше времени или усилий требуется, чтобы перейти от возбуждения к торможению и наоборот.</w:t>
      </w:r>
    </w:p>
    <w:p w:rsidR="00AF5CD7" w:rsidRPr="00EA0D85" w:rsidRDefault="00AF5CD7" w:rsidP="00AF5CD7">
      <w:pPr>
        <w:pStyle w:val="a5"/>
        <w:spacing w:after="0"/>
        <w:ind w:left="0" w:firstLine="720"/>
        <w:jc w:val="both"/>
        <w:rPr>
          <w:spacing w:val="-4"/>
          <w:sz w:val="28"/>
          <w:szCs w:val="28"/>
        </w:rPr>
      </w:pPr>
      <w:r w:rsidRPr="00EA0D85">
        <w:rPr>
          <w:spacing w:val="-4"/>
          <w:sz w:val="28"/>
          <w:szCs w:val="28"/>
        </w:rPr>
        <w:t xml:space="preserve">Выделение И.П. Павловым комбинаций свойств нервных процессов образуют тип </w:t>
      </w:r>
      <w:r w:rsidRPr="00EA0D85">
        <w:rPr>
          <w:b/>
          <w:spacing w:val="-4"/>
          <w:sz w:val="28"/>
          <w:szCs w:val="28"/>
        </w:rPr>
        <w:t>нервной системы</w:t>
      </w:r>
      <w:r w:rsidRPr="00EA0D85">
        <w:rPr>
          <w:spacing w:val="-4"/>
          <w:sz w:val="28"/>
          <w:szCs w:val="28"/>
        </w:rPr>
        <w:t xml:space="preserve"> или </w:t>
      </w:r>
      <w:r w:rsidRPr="00EA0D85">
        <w:rPr>
          <w:b/>
          <w:spacing w:val="-4"/>
          <w:sz w:val="28"/>
          <w:szCs w:val="28"/>
        </w:rPr>
        <w:t>тип высшей нервной деятельности,</w:t>
      </w:r>
      <w:r w:rsidRPr="00EA0D85">
        <w:rPr>
          <w:spacing w:val="-4"/>
          <w:sz w:val="28"/>
          <w:szCs w:val="28"/>
        </w:rPr>
        <w:t xml:space="preserve"> от которого зависят одновременно и индивидуальные особенности условно-рефлекторной деятельности и темперамент. И.П. Павлов понимал тип нервной системы как врожденный, относительно слабо подверженный изменениям под воздействием окружения и воспитания. По его мнению, свойства нервной системы образуют физиологическую основу темперамента, который является психическим проявлением типа нервной системы. И.П. Павлов выделил 4 основных типа нервной системы: живой, безудержный, спокойный и слабый, близких к традиционной типологии темперамента Гиппократа, указывая, что эти общие черты нервной системы лежат в основе четырех традиционных типов темперамента: сангвинического, холерического, флегматического, меланхолического. Холерический и меланхолический типы И.П. Павлов рассматривал как крайние, у которых неблагоприятные ситуации и условия жизни могут вызвать психопатические проявления: неврастению у холерика, истерию – у меланхолика. В золотой середине, по выражению И.П. Павлова, находятся сангвинический и флегматический темперамент. Их уравновешенность является проявлением здоровой, по-настоящему жизнеспособной нервной системы.</w:t>
      </w:r>
    </w:p>
    <w:p w:rsidR="00AF5CD7" w:rsidRPr="00EA0D85" w:rsidRDefault="00AF5CD7" w:rsidP="00AF5CD7">
      <w:pPr>
        <w:pStyle w:val="23"/>
        <w:spacing w:line="240" w:lineRule="auto"/>
        <w:ind w:firstLine="567"/>
        <w:jc w:val="both"/>
        <w:rPr>
          <w:sz w:val="28"/>
          <w:szCs w:val="28"/>
        </w:rPr>
      </w:pPr>
      <w:r w:rsidRPr="00EA0D85">
        <w:rPr>
          <w:spacing w:val="-6"/>
          <w:sz w:val="28"/>
          <w:szCs w:val="28"/>
        </w:rPr>
        <w:t>Повторим, темперамент зависим от совокупности основных свойств нервной системы – силы, уравновешенности и подвижности процессов возбуждения и торможения. Т</w:t>
      </w:r>
      <w:r w:rsidRPr="00EA0D85">
        <w:rPr>
          <w:sz w:val="28"/>
          <w:szCs w:val="28"/>
        </w:rPr>
        <w:t>емперамент человека есть не что иное, как психическое проявление типа высшей нервной системы (табл. 5).</w:t>
      </w:r>
    </w:p>
    <w:p w:rsidR="00E02A33" w:rsidRPr="00EA0D85" w:rsidRDefault="00E02A33" w:rsidP="00AF5CD7">
      <w:pPr>
        <w:pStyle w:val="23"/>
        <w:tabs>
          <w:tab w:val="left" w:pos="567"/>
        </w:tabs>
        <w:spacing w:line="240" w:lineRule="auto"/>
        <w:ind w:firstLine="567"/>
        <w:jc w:val="both"/>
        <w:rPr>
          <w:b/>
          <w:sz w:val="28"/>
          <w:szCs w:val="28"/>
        </w:rPr>
      </w:pPr>
    </w:p>
    <w:p w:rsidR="00E02A33" w:rsidRPr="00EA0D85" w:rsidRDefault="00E02A33" w:rsidP="00AF5CD7">
      <w:pPr>
        <w:pStyle w:val="23"/>
        <w:tabs>
          <w:tab w:val="left" w:pos="567"/>
        </w:tabs>
        <w:spacing w:line="240" w:lineRule="auto"/>
        <w:ind w:firstLine="567"/>
        <w:jc w:val="both"/>
        <w:rPr>
          <w:b/>
          <w:sz w:val="28"/>
          <w:szCs w:val="28"/>
        </w:rPr>
      </w:pPr>
    </w:p>
    <w:p w:rsidR="00E02A33" w:rsidRPr="00EA0D85" w:rsidRDefault="00E02A33" w:rsidP="00AF5CD7">
      <w:pPr>
        <w:pStyle w:val="23"/>
        <w:tabs>
          <w:tab w:val="left" w:pos="567"/>
        </w:tabs>
        <w:spacing w:line="240" w:lineRule="auto"/>
        <w:ind w:firstLine="567"/>
        <w:jc w:val="both"/>
        <w:rPr>
          <w:b/>
          <w:sz w:val="28"/>
          <w:szCs w:val="28"/>
        </w:rPr>
      </w:pPr>
    </w:p>
    <w:p w:rsidR="00E02A33" w:rsidRPr="00EA0D85" w:rsidRDefault="00E02A33" w:rsidP="00AF5CD7">
      <w:pPr>
        <w:pStyle w:val="23"/>
        <w:tabs>
          <w:tab w:val="left" w:pos="567"/>
        </w:tabs>
        <w:spacing w:line="240" w:lineRule="auto"/>
        <w:ind w:firstLine="567"/>
        <w:jc w:val="both"/>
        <w:rPr>
          <w:b/>
          <w:sz w:val="28"/>
          <w:szCs w:val="28"/>
        </w:rPr>
      </w:pPr>
    </w:p>
    <w:p w:rsidR="00AF5CD7" w:rsidRPr="00EA0D85" w:rsidRDefault="00AF5CD7" w:rsidP="00AF5CD7">
      <w:pPr>
        <w:pStyle w:val="23"/>
        <w:tabs>
          <w:tab w:val="left" w:pos="567"/>
        </w:tabs>
        <w:spacing w:line="240" w:lineRule="auto"/>
        <w:ind w:firstLine="567"/>
        <w:jc w:val="both"/>
        <w:rPr>
          <w:b/>
          <w:sz w:val="28"/>
          <w:szCs w:val="28"/>
        </w:rPr>
      </w:pPr>
      <w:r w:rsidRPr="00EA0D85">
        <w:rPr>
          <w:b/>
          <w:sz w:val="28"/>
          <w:szCs w:val="28"/>
        </w:rPr>
        <w:lastRenderedPageBreak/>
        <w:t>Таблица 5 –</w:t>
      </w:r>
      <w:r w:rsidRPr="00EA0D85">
        <w:rPr>
          <w:sz w:val="28"/>
          <w:szCs w:val="28"/>
        </w:rPr>
        <w:t xml:space="preserve"> </w:t>
      </w:r>
      <w:r w:rsidRPr="00EA0D85">
        <w:rPr>
          <w:b/>
          <w:sz w:val="28"/>
          <w:szCs w:val="28"/>
        </w:rPr>
        <w:t>Соотношение типов нервной системы и темперамента</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32"/>
        <w:gridCol w:w="2156"/>
        <w:gridCol w:w="1260"/>
        <w:gridCol w:w="1440"/>
        <w:gridCol w:w="1440"/>
        <w:gridCol w:w="1440"/>
      </w:tblGrid>
      <w:tr w:rsidR="00AF5CD7" w:rsidRPr="00EA0D85" w:rsidTr="009C1F2D">
        <w:tc>
          <w:tcPr>
            <w:tcW w:w="3888" w:type="dxa"/>
            <w:gridSpan w:val="2"/>
            <w:vMerge w:val="restart"/>
          </w:tcPr>
          <w:p w:rsidR="00AF5CD7" w:rsidRPr="00EA0D85" w:rsidRDefault="00AF5CD7" w:rsidP="009C1F2D">
            <w:pPr>
              <w:pStyle w:val="23"/>
              <w:widowControl w:val="0"/>
              <w:autoSpaceDE w:val="0"/>
              <w:autoSpaceDN w:val="0"/>
              <w:adjustRightInd w:val="0"/>
              <w:spacing w:after="0" w:line="240" w:lineRule="auto"/>
              <w:jc w:val="center"/>
              <w:rPr>
                <w:b/>
                <w:sz w:val="22"/>
                <w:szCs w:val="22"/>
              </w:rPr>
            </w:pPr>
            <w:r w:rsidRPr="00EA0D85">
              <w:rPr>
                <w:b/>
                <w:sz w:val="22"/>
                <w:szCs w:val="22"/>
              </w:rPr>
              <w:t>Типы нервной системы</w:t>
            </w:r>
          </w:p>
        </w:tc>
        <w:tc>
          <w:tcPr>
            <w:tcW w:w="4140" w:type="dxa"/>
            <w:gridSpan w:val="3"/>
          </w:tcPr>
          <w:p w:rsidR="00AF5CD7" w:rsidRPr="00EA0D85" w:rsidRDefault="00AF5CD7" w:rsidP="009C1F2D">
            <w:pPr>
              <w:pStyle w:val="23"/>
              <w:widowControl w:val="0"/>
              <w:autoSpaceDE w:val="0"/>
              <w:autoSpaceDN w:val="0"/>
              <w:adjustRightInd w:val="0"/>
              <w:spacing w:after="0" w:line="240" w:lineRule="auto"/>
              <w:jc w:val="center"/>
              <w:rPr>
                <w:b/>
                <w:sz w:val="22"/>
                <w:szCs w:val="22"/>
              </w:rPr>
            </w:pPr>
            <w:r w:rsidRPr="00EA0D85">
              <w:rPr>
                <w:b/>
                <w:sz w:val="22"/>
                <w:szCs w:val="22"/>
              </w:rPr>
              <w:t>Сильные</w:t>
            </w:r>
          </w:p>
        </w:tc>
        <w:tc>
          <w:tcPr>
            <w:tcW w:w="1440" w:type="dxa"/>
            <w:vMerge w:val="restart"/>
          </w:tcPr>
          <w:p w:rsidR="00AF5CD7" w:rsidRPr="00EA0D85" w:rsidRDefault="00AF5CD7" w:rsidP="009C1F2D">
            <w:pPr>
              <w:pStyle w:val="23"/>
              <w:widowControl w:val="0"/>
              <w:autoSpaceDE w:val="0"/>
              <w:autoSpaceDN w:val="0"/>
              <w:adjustRightInd w:val="0"/>
              <w:spacing w:after="0" w:line="240" w:lineRule="auto"/>
              <w:jc w:val="center"/>
              <w:rPr>
                <w:b/>
                <w:sz w:val="22"/>
                <w:szCs w:val="22"/>
              </w:rPr>
            </w:pPr>
            <w:r w:rsidRPr="00EA0D85">
              <w:rPr>
                <w:b/>
                <w:sz w:val="22"/>
                <w:szCs w:val="22"/>
              </w:rPr>
              <w:t>Слабый</w:t>
            </w:r>
          </w:p>
        </w:tc>
      </w:tr>
      <w:tr w:rsidR="00AF5CD7" w:rsidRPr="00EA0D85" w:rsidTr="009C1F2D">
        <w:trPr>
          <w:trHeight w:val="319"/>
        </w:trPr>
        <w:tc>
          <w:tcPr>
            <w:tcW w:w="3888" w:type="dxa"/>
            <w:gridSpan w:val="2"/>
            <w:vMerge/>
          </w:tcPr>
          <w:p w:rsidR="00AF5CD7" w:rsidRPr="00EA0D85" w:rsidRDefault="00AF5CD7" w:rsidP="009C1F2D">
            <w:pPr>
              <w:pStyle w:val="23"/>
              <w:widowControl w:val="0"/>
              <w:autoSpaceDE w:val="0"/>
              <w:autoSpaceDN w:val="0"/>
              <w:adjustRightInd w:val="0"/>
              <w:spacing w:after="0"/>
              <w:jc w:val="center"/>
              <w:rPr>
                <w:b/>
                <w:sz w:val="22"/>
                <w:szCs w:val="22"/>
              </w:rPr>
            </w:pPr>
          </w:p>
        </w:tc>
        <w:tc>
          <w:tcPr>
            <w:tcW w:w="1260" w:type="dxa"/>
          </w:tcPr>
          <w:p w:rsidR="00AF5CD7" w:rsidRPr="00EA0D85" w:rsidRDefault="00AF5CD7" w:rsidP="009C1F2D">
            <w:pPr>
              <w:pStyle w:val="23"/>
              <w:widowControl w:val="0"/>
              <w:autoSpaceDE w:val="0"/>
              <w:autoSpaceDN w:val="0"/>
              <w:adjustRightInd w:val="0"/>
              <w:spacing w:after="0" w:line="240" w:lineRule="auto"/>
              <w:jc w:val="center"/>
              <w:rPr>
                <w:b/>
                <w:sz w:val="22"/>
                <w:szCs w:val="22"/>
              </w:rPr>
            </w:pPr>
            <w:r w:rsidRPr="00EA0D85">
              <w:rPr>
                <w:b/>
                <w:sz w:val="22"/>
                <w:szCs w:val="22"/>
              </w:rPr>
              <w:t>Безудержный</w:t>
            </w:r>
          </w:p>
        </w:tc>
        <w:tc>
          <w:tcPr>
            <w:tcW w:w="1440" w:type="dxa"/>
          </w:tcPr>
          <w:p w:rsidR="00AF5CD7" w:rsidRPr="00EA0D85" w:rsidRDefault="00AF5CD7" w:rsidP="009C1F2D">
            <w:pPr>
              <w:pStyle w:val="23"/>
              <w:widowControl w:val="0"/>
              <w:autoSpaceDE w:val="0"/>
              <w:autoSpaceDN w:val="0"/>
              <w:adjustRightInd w:val="0"/>
              <w:spacing w:after="0" w:line="240" w:lineRule="auto"/>
              <w:jc w:val="center"/>
              <w:rPr>
                <w:b/>
                <w:sz w:val="22"/>
                <w:szCs w:val="22"/>
              </w:rPr>
            </w:pPr>
            <w:r w:rsidRPr="00EA0D85">
              <w:rPr>
                <w:b/>
                <w:sz w:val="22"/>
                <w:szCs w:val="22"/>
              </w:rPr>
              <w:t>Живой</w:t>
            </w:r>
          </w:p>
        </w:tc>
        <w:tc>
          <w:tcPr>
            <w:tcW w:w="1440" w:type="dxa"/>
          </w:tcPr>
          <w:p w:rsidR="00AF5CD7" w:rsidRPr="00EA0D85" w:rsidRDefault="00AF5CD7" w:rsidP="009C1F2D">
            <w:pPr>
              <w:pStyle w:val="23"/>
              <w:widowControl w:val="0"/>
              <w:autoSpaceDE w:val="0"/>
              <w:autoSpaceDN w:val="0"/>
              <w:adjustRightInd w:val="0"/>
              <w:spacing w:after="0" w:line="240" w:lineRule="auto"/>
              <w:jc w:val="center"/>
              <w:rPr>
                <w:b/>
                <w:sz w:val="22"/>
                <w:szCs w:val="22"/>
              </w:rPr>
            </w:pPr>
            <w:r w:rsidRPr="00EA0D85">
              <w:rPr>
                <w:b/>
                <w:sz w:val="22"/>
                <w:szCs w:val="22"/>
              </w:rPr>
              <w:t>Инертный</w:t>
            </w:r>
          </w:p>
        </w:tc>
        <w:tc>
          <w:tcPr>
            <w:tcW w:w="1440" w:type="dxa"/>
            <w:vMerge/>
          </w:tcPr>
          <w:p w:rsidR="00AF5CD7" w:rsidRPr="00EA0D85" w:rsidRDefault="00AF5CD7" w:rsidP="009C1F2D">
            <w:pPr>
              <w:pStyle w:val="23"/>
              <w:widowControl w:val="0"/>
              <w:autoSpaceDE w:val="0"/>
              <w:autoSpaceDN w:val="0"/>
              <w:adjustRightInd w:val="0"/>
              <w:spacing w:after="0"/>
              <w:jc w:val="center"/>
              <w:rPr>
                <w:b/>
                <w:sz w:val="22"/>
                <w:szCs w:val="22"/>
              </w:rPr>
            </w:pPr>
          </w:p>
        </w:tc>
      </w:tr>
      <w:tr w:rsidR="00AF5CD7" w:rsidRPr="00EA0D85" w:rsidTr="009C1F2D">
        <w:trPr>
          <w:trHeight w:val="523"/>
        </w:trPr>
        <w:tc>
          <w:tcPr>
            <w:tcW w:w="1732" w:type="dxa"/>
            <w:vMerge w:val="restart"/>
          </w:tcPr>
          <w:p w:rsidR="00AF5CD7" w:rsidRPr="00EA0D85" w:rsidRDefault="00AF5CD7" w:rsidP="009C1F2D">
            <w:pPr>
              <w:pStyle w:val="23"/>
              <w:widowControl w:val="0"/>
              <w:autoSpaceDE w:val="0"/>
              <w:autoSpaceDN w:val="0"/>
              <w:adjustRightInd w:val="0"/>
              <w:spacing w:after="0" w:line="240" w:lineRule="auto"/>
              <w:jc w:val="center"/>
              <w:rPr>
                <w:b/>
                <w:sz w:val="22"/>
                <w:szCs w:val="22"/>
              </w:rPr>
            </w:pPr>
            <w:r w:rsidRPr="00EA0D85">
              <w:rPr>
                <w:b/>
                <w:sz w:val="22"/>
                <w:szCs w:val="22"/>
              </w:rPr>
              <w:t>Особенности нервных процессов</w:t>
            </w:r>
          </w:p>
        </w:tc>
        <w:tc>
          <w:tcPr>
            <w:tcW w:w="2156" w:type="dxa"/>
          </w:tcPr>
          <w:p w:rsidR="00AF5CD7" w:rsidRPr="00EA0D85" w:rsidRDefault="00AF5CD7" w:rsidP="009C1F2D">
            <w:pPr>
              <w:pStyle w:val="23"/>
              <w:widowControl w:val="0"/>
              <w:autoSpaceDE w:val="0"/>
              <w:autoSpaceDN w:val="0"/>
              <w:adjustRightInd w:val="0"/>
              <w:spacing w:after="0" w:line="240" w:lineRule="auto"/>
              <w:jc w:val="center"/>
              <w:rPr>
                <w:b/>
                <w:sz w:val="22"/>
                <w:szCs w:val="22"/>
              </w:rPr>
            </w:pPr>
            <w:r w:rsidRPr="00EA0D85">
              <w:rPr>
                <w:b/>
                <w:sz w:val="22"/>
                <w:szCs w:val="22"/>
              </w:rPr>
              <w:t>Сила</w:t>
            </w:r>
          </w:p>
        </w:tc>
        <w:tc>
          <w:tcPr>
            <w:tcW w:w="1260" w:type="dxa"/>
          </w:tcPr>
          <w:p w:rsidR="00AF5CD7" w:rsidRPr="00EA0D85" w:rsidRDefault="00AF5CD7" w:rsidP="009C1F2D">
            <w:pPr>
              <w:pStyle w:val="23"/>
              <w:widowControl w:val="0"/>
              <w:autoSpaceDE w:val="0"/>
              <w:autoSpaceDN w:val="0"/>
              <w:adjustRightInd w:val="0"/>
              <w:spacing w:after="0" w:line="240" w:lineRule="auto"/>
              <w:jc w:val="both"/>
              <w:rPr>
                <w:b/>
                <w:sz w:val="22"/>
                <w:szCs w:val="22"/>
              </w:rPr>
            </w:pPr>
            <w:r w:rsidRPr="00EA0D85">
              <w:rPr>
                <w:b/>
                <w:sz w:val="22"/>
                <w:szCs w:val="22"/>
              </w:rPr>
              <w:t>Сильный</w:t>
            </w:r>
          </w:p>
        </w:tc>
        <w:tc>
          <w:tcPr>
            <w:tcW w:w="1440" w:type="dxa"/>
          </w:tcPr>
          <w:p w:rsidR="00AF5CD7" w:rsidRPr="00EA0D85" w:rsidRDefault="00AF5CD7" w:rsidP="009C1F2D">
            <w:pPr>
              <w:pStyle w:val="23"/>
              <w:widowControl w:val="0"/>
              <w:autoSpaceDE w:val="0"/>
              <w:autoSpaceDN w:val="0"/>
              <w:adjustRightInd w:val="0"/>
              <w:spacing w:after="0" w:line="240" w:lineRule="auto"/>
              <w:jc w:val="both"/>
              <w:rPr>
                <w:b/>
                <w:sz w:val="22"/>
                <w:szCs w:val="22"/>
              </w:rPr>
            </w:pPr>
            <w:r w:rsidRPr="00EA0D85">
              <w:rPr>
                <w:b/>
                <w:sz w:val="22"/>
                <w:szCs w:val="22"/>
              </w:rPr>
              <w:t>Сильный</w:t>
            </w:r>
          </w:p>
        </w:tc>
        <w:tc>
          <w:tcPr>
            <w:tcW w:w="1440" w:type="dxa"/>
          </w:tcPr>
          <w:p w:rsidR="00AF5CD7" w:rsidRPr="00EA0D85" w:rsidRDefault="00AF5CD7" w:rsidP="009C1F2D">
            <w:pPr>
              <w:pStyle w:val="23"/>
              <w:widowControl w:val="0"/>
              <w:autoSpaceDE w:val="0"/>
              <w:autoSpaceDN w:val="0"/>
              <w:adjustRightInd w:val="0"/>
              <w:spacing w:after="0" w:line="240" w:lineRule="auto"/>
              <w:jc w:val="both"/>
              <w:rPr>
                <w:b/>
                <w:sz w:val="22"/>
                <w:szCs w:val="22"/>
              </w:rPr>
            </w:pPr>
            <w:r w:rsidRPr="00EA0D85">
              <w:rPr>
                <w:b/>
                <w:sz w:val="22"/>
                <w:szCs w:val="22"/>
              </w:rPr>
              <w:t>Сильный</w:t>
            </w:r>
          </w:p>
        </w:tc>
        <w:tc>
          <w:tcPr>
            <w:tcW w:w="1440" w:type="dxa"/>
          </w:tcPr>
          <w:p w:rsidR="00AF5CD7" w:rsidRPr="00EA0D85" w:rsidRDefault="00AF5CD7" w:rsidP="009C1F2D">
            <w:pPr>
              <w:pStyle w:val="23"/>
              <w:widowControl w:val="0"/>
              <w:autoSpaceDE w:val="0"/>
              <w:autoSpaceDN w:val="0"/>
              <w:adjustRightInd w:val="0"/>
              <w:spacing w:after="0" w:line="240" w:lineRule="auto"/>
              <w:jc w:val="both"/>
              <w:rPr>
                <w:b/>
                <w:sz w:val="22"/>
                <w:szCs w:val="22"/>
              </w:rPr>
            </w:pPr>
            <w:r w:rsidRPr="00EA0D85">
              <w:rPr>
                <w:b/>
                <w:sz w:val="22"/>
                <w:szCs w:val="22"/>
              </w:rPr>
              <w:t>Слабый</w:t>
            </w:r>
          </w:p>
        </w:tc>
      </w:tr>
      <w:tr w:rsidR="00AF5CD7" w:rsidRPr="00EA0D85" w:rsidTr="009C1F2D">
        <w:tc>
          <w:tcPr>
            <w:tcW w:w="1732" w:type="dxa"/>
            <w:vMerge/>
          </w:tcPr>
          <w:p w:rsidR="00AF5CD7" w:rsidRPr="00EA0D85" w:rsidRDefault="00AF5CD7" w:rsidP="009C1F2D">
            <w:pPr>
              <w:pStyle w:val="23"/>
              <w:widowControl w:val="0"/>
              <w:autoSpaceDE w:val="0"/>
              <w:autoSpaceDN w:val="0"/>
              <w:adjustRightInd w:val="0"/>
              <w:spacing w:after="0"/>
              <w:jc w:val="center"/>
              <w:rPr>
                <w:b/>
                <w:sz w:val="22"/>
                <w:szCs w:val="22"/>
              </w:rPr>
            </w:pPr>
          </w:p>
        </w:tc>
        <w:tc>
          <w:tcPr>
            <w:tcW w:w="2156" w:type="dxa"/>
          </w:tcPr>
          <w:p w:rsidR="00AF5CD7" w:rsidRPr="00EA0D85" w:rsidRDefault="00AF5CD7" w:rsidP="009C1F2D">
            <w:pPr>
              <w:pStyle w:val="23"/>
              <w:widowControl w:val="0"/>
              <w:autoSpaceDE w:val="0"/>
              <w:autoSpaceDN w:val="0"/>
              <w:adjustRightInd w:val="0"/>
              <w:spacing w:after="0" w:line="240" w:lineRule="auto"/>
              <w:jc w:val="center"/>
              <w:rPr>
                <w:b/>
                <w:sz w:val="22"/>
                <w:szCs w:val="22"/>
              </w:rPr>
            </w:pPr>
            <w:r w:rsidRPr="00EA0D85">
              <w:rPr>
                <w:b/>
                <w:sz w:val="22"/>
                <w:szCs w:val="22"/>
              </w:rPr>
              <w:t>Уравновешенность</w:t>
            </w:r>
          </w:p>
        </w:tc>
        <w:tc>
          <w:tcPr>
            <w:tcW w:w="1260" w:type="dxa"/>
          </w:tcPr>
          <w:p w:rsidR="00AF5CD7" w:rsidRPr="00EA0D85" w:rsidRDefault="00AF5CD7" w:rsidP="009C1F2D">
            <w:pPr>
              <w:pStyle w:val="23"/>
              <w:widowControl w:val="0"/>
              <w:autoSpaceDE w:val="0"/>
              <w:autoSpaceDN w:val="0"/>
              <w:adjustRightInd w:val="0"/>
              <w:spacing w:after="0" w:line="240" w:lineRule="auto"/>
              <w:jc w:val="both"/>
              <w:rPr>
                <w:b/>
                <w:sz w:val="22"/>
                <w:szCs w:val="22"/>
              </w:rPr>
            </w:pPr>
            <w:r w:rsidRPr="00EA0D85">
              <w:rPr>
                <w:b/>
                <w:sz w:val="22"/>
                <w:szCs w:val="22"/>
              </w:rPr>
              <w:t>Неуравновешенный</w:t>
            </w:r>
          </w:p>
        </w:tc>
        <w:tc>
          <w:tcPr>
            <w:tcW w:w="1440" w:type="dxa"/>
          </w:tcPr>
          <w:p w:rsidR="00AF5CD7" w:rsidRPr="00EA0D85" w:rsidRDefault="00AF5CD7" w:rsidP="009C1F2D">
            <w:pPr>
              <w:pStyle w:val="23"/>
              <w:widowControl w:val="0"/>
              <w:autoSpaceDE w:val="0"/>
              <w:autoSpaceDN w:val="0"/>
              <w:adjustRightInd w:val="0"/>
              <w:spacing w:after="0" w:line="240" w:lineRule="auto"/>
              <w:ind w:right="-108"/>
              <w:jc w:val="both"/>
              <w:rPr>
                <w:b/>
                <w:sz w:val="22"/>
                <w:szCs w:val="22"/>
              </w:rPr>
            </w:pPr>
            <w:r w:rsidRPr="00EA0D85">
              <w:rPr>
                <w:b/>
                <w:sz w:val="22"/>
                <w:szCs w:val="22"/>
              </w:rPr>
              <w:t>Уравновешенный</w:t>
            </w:r>
          </w:p>
        </w:tc>
        <w:tc>
          <w:tcPr>
            <w:tcW w:w="1440" w:type="dxa"/>
          </w:tcPr>
          <w:p w:rsidR="00AF5CD7" w:rsidRPr="00EA0D85" w:rsidRDefault="00AF5CD7" w:rsidP="009C1F2D">
            <w:pPr>
              <w:pStyle w:val="23"/>
              <w:widowControl w:val="0"/>
              <w:autoSpaceDE w:val="0"/>
              <w:autoSpaceDN w:val="0"/>
              <w:adjustRightInd w:val="0"/>
              <w:spacing w:after="0" w:line="240" w:lineRule="auto"/>
              <w:ind w:right="-108"/>
              <w:jc w:val="both"/>
              <w:rPr>
                <w:b/>
                <w:sz w:val="22"/>
                <w:szCs w:val="22"/>
              </w:rPr>
            </w:pPr>
            <w:r w:rsidRPr="00EA0D85">
              <w:rPr>
                <w:b/>
                <w:sz w:val="22"/>
                <w:szCs w:val="22"/>
              </w:rPr>
              <w:t>Уравновешенный</w:t>
            </w:r>
          </w:p>
        </w:tc>
        <w:tc>
          <w:tcPr>
            <w:tcW w:w="1440" w:type="dxa"/>
          </w:tcPr>
          <w:p w:rsidR="00AF5CD7" w:rsidRPr="00EA0D85" w:rsidRDefault="00AF5CD7" w:rsidP="009C1F2D">
            <w:pPr>
              <w:pStyle w:val="23"/>
              <w:widowControl w:val="0"/>
              <w:autoSpaceDE w:val="0"/>
              <w:autoSpaceDN w:val="0"/>
              <w:adjustRightInd w:val="0"/>
              <w:spacing w:after="0" w:line="240" w:lineRule="auto"/>
              <w:ind w:right="-108"/>
              <w:jc w:val="both"/>
              <w:rPr>
                <w:b/>
                <w:sz w:val="22"/>
                <w:szCs w:val="22"/>
              </w:rPr>
            </w:pPr>
            <w:r w:rsidRPr="00EA0D85">
              <w:rPr>
                <w:b/>
                <w:sz w:val="22"/>
                <w:szCs w:val="22"/>
              </w:rPr>
              <w:t>Неуравновешенный</w:t>
            </w:r>
          </w:p>
        </w:tc>
      </w:tr>
      <w:tr w:rsidR="00AF5CD7" w:rsidRPr="00EA0D85" w:rsidTr="009C1F2D">
        <w:tc>
          <w:tcPr>
            <w:tcW w:w="1732" w:type="dxa"/>
            <w:vMerge/>
          </w:tcPr>
          <w:p w:rsidR="00AF5CD7" w:rsidRPr="00EA0D85" w:rsidRDefault="00AF5CD7" w:rsidP="009C1F2D">
            <w:pPr>
              <w:pStyle w:val="23"/>
              <w:widowControl w:val="0"/>
              <w:autoSpaceDE w:val="0"/>
              <w:autoSpaceDN w:val="0"/>
              <w:adjustRightInd w:val="0"/>
              <w:spacing w:after="0"/>
              <w:jc w:val="center"/>
              <w:rPr>
                <w:b/>
                <w:sz w:val="22"/>
                <w:szCs w:val="22"/>
              </w:rPr>
            </w:pPr>
          </w:p>
        </w:tc>
        <w:tc>
          <w:tcPr>
            <w:tcW w:w="2156" w:type="dxa"/>
          </w:tcPr>
          <w:p w:rsidR="00AF5CD7" w:rsidRPr="00EA0D85" w:rsidRDefault="00AF5CD7" w:rsidP="009C1F2D">
            <w:pPr>
              <w:pStyle w:val="23"/>
              <w:widowControl w:val="0"/>
              <w:autoSpaceDE w:val="0"/>
              <w:autoSpaceDN w:val="0"/>
              <w:adjustRightInd w:val="0"/>
              <w:spacing w:after="0" w:line="240" w:lineRule="auto"/>
              <w:jc w:val="center"/>
              <w:rPr>
                <w:b/>
                <w:sz w:val="22"/>
                <w:szCs w:val="22"/>
              </w:rPr>
            </w:pPr>
            <w:r w:rsidRPr="00EA0D85">
              <w:rPr>
                <w:b/>
                <w:sz w:val="22"/>
                <w:szCs w:val="22"/>
              </w:rPr>
              <w:t>Подвижность</w:t>
            </w:r>
          </w:p>
        </w:tc>
        <w:tc>
          <w:tcPr>
            <w:tcW w:w="1260" w:type="dxa"/>
          </w:tcPr>
          <w:p w:rsidR="00AF5CD7" w:rsidRPr="00EA0D85" w:rsidRDefault="00AF5CD7" w:rsidP="009C1F2D">
            <w:pPr>
              <w:pStyle w:val="23"/>
              <w:widowControl w:val="0"/>
              <w:autoSpaceDE w:val="0"/>
              <w:autoSpaceDN w:val="0"/>
              <w:adjustRightInd w:val="0"/>
              <w:spacing w:after="0" w:line="240" w:lineRule="auto"/>
              <w:ind w:left="-108" w:right="-108"/>
              <w:jc w:val="both"/>
              <w:rPr>
                <w:b/>
                <w:sz w:val="22"/>
                <w:szCs w:val="22"/>
              </w:rPr>
            </w:pPr>
            <w:r w:rsidRPr="00EA0D85">
              <w:rPr>
                <w:b/>
                <w:sz w:val="22"/>
                <w:szCs w:val="22"/>
              </w:rPr>
              <w:t>Подвижный</w:t>
            </w:r>
          </w:p>
        </w:tc>
        <w:tc>
          <w:tcPr>
            <w:tcW w:w="1440" w:type="dxa"/>
          </w:tcPr>
          <w:p w:rsidR="00AF5CD7" w:rsidRPr="00EA0D85" w:rsidRDefault="00AF5CD7" w:rsidP="009C1F2D">
            <w:pPr>
              <w:pStyle w:val="23"/>
              <w:widowControl w:val="0"/>
              <w:autoSpaceDE w:val="0"/>
              <w:autoSpaceDN w:val="0"/>
              <w:adjustRightInd w:val="0"/>
              <w:spacing w:after="0" w:line="240" w:lineRule="auto"/>
              <w:jc w:val="both"/>
              <w:rPr>
                <w:b/>
                <w:sz w:val="22"/>
                <w:szCs w:val="22"/>
              </w:rPr>
            </w:pPr>
            <w:r w:rsidRPr="00EA0D85">
              <w:rPr>
                <w:b/>
                <w:sz w:val="22"/>
                <w:szCs w:val="22"/>
              </w:rPr>
              <w:t>Подвижный</w:t>
            </w:r>
          </w:p>
        </w:tc>
        <w:tc>
          <w:tcPr>
            <w:tcW w:w="1440" w:type="dxa"/>
          </w:tcPr>
          <w:p w:rsidR="00AF5CD7" w:rsidRPr="00EA0D85" w:rsidRDefault="00AF5CD7" w:rsidP="009C1F2D">
            <w:pPr>
              <w:pStyle w:val="23"/>
              <w:widowControl w:val="0"/>
              <w:autoSpaceDE w:val="0"/>
              <w:autoSpaceDN w:val="0"/>
              <w:adjustRightInd w:val="0"/>
              <w:spacing w:after="0" w:line="240" w:lineRule="auto"/>
              <w:ind w:right="-108"/>
              <w:jc w:val="both"/>
              <w:rPr>
                <w:b/>
                <w:sz w:val="22"/>
                <w:szCs w:val="22"/>
              </w:rPr>
            </w:pPr>
            <w:r w:rsidRPr="00EA0D85">
              <w:rPr>
                <w:b/>
                <w:sz w:val="22"/>
                <w:szCs w:val="22"/>
              </w:rPr>
              <w:t>Инертный</w:t>
            </w:r>
          </w:p>
        </w:tc>
        <w:tc>
          <w:tcPr>
            <w:tcW w:w="1440" w:type="dxa"/>
          </w:tcPr>
          <w:p w:rsidR="00AF5CD7" w:rsidRPr="00EA0D85" w:rsidRDefault="00AF5CD7" w:rsidP="009C1F2D">
            <w:pPr>
              <w:pStyle w:val="23"/>
              <w:widowControl w:val="0"/>
              <w:autoSpaceDE w:val="0"/>
              <w:autoSpaceDN w:val="0"/>
              <w:adjustRightInd w:val="0"/>
              <w:spacing w:after="0" w:line="240" w:lineRule="auto"/>
              <w:ind w:right="-108"/>
              <w:jc w:val="center"/>
              <w:rPr>
                <w:b/>
                <w:sz w:val="22"/>
                <w:szCs w:val="22"/>
              </w:rPr>
            </w:pPr>
            <w:r w:rsidRPr="00EA0D85">
              <w:rPr>
                <w:b/>
                <w:sz w:val="22"/>
                <w:szCs w:val="22"/>
              </w:rPr>
              <w:t>Подвижный или</w:t>
            </w:r>
          </w:p>
          <w:p w:rsidR="00AF5CD7" w:rsidRPr="00EA0D85" w:rsidRDefault="00AF5CD7" w:rsidP="009C1F2D">
            <w:pPr>
              <w:pStyle w:val="23"/>
              <w:widowControl w:val="0"/>
              <w:autoSpaceDE w:val="0"/>
              <w:autoSpaceDN w:val="0"/>
              <w:adjustRightInd w:val="0"/>
              <w:spacing w:after="0" w:line="240" w:lineRule="auto"/>
              <w:ind w:right="-108"/>
              <w:jc w:val="center"/>
              <w:rPr>
                <w:b/>
                <w:sz w:val="22"/>
                <w:szCs w:val="22"/>
              </w:rPr>
            </w:pPr>
            <w:r w:rsidRPr="00EA0D85">
              <w:rPr>
                <w:b/>
                <w:sz w:val="22"/>
                <w:szCs w:val="22"/>
              </w:rPr>
              <w:t>инертный</w:t>
            </w:r>
          </w:p>
        </w:tc>
      </w:tr>
      <w:tr w:rsidR="00AF5CD7" w:rsidRPr="00EA0D85" w:rsidTr="009C1F2D">
        <w:tc>
          <w:tcPr>
            <w:tcW w:w="3888" w:type="dxa"/>
            <w:gridSpan w:val="2"/>
          </w:tcPr>
          <w:p w:rsidR="00AF5CD7" w:rsidRPr="00EA0D85" w:rsidRDefault="00AF5CD7" w:rsidP="009C1F2D">
            <w:pPr>
              <w:pStyle w:val="23"/>
              <w:widowControl w:val="0"/>
              <w:autoSpaceDE w:val="0"/>
              <w:autoSpaceDN w:val="0"/>
              <w:adjustRightInd w:val="0"/>
              <w:spacing w:after="0" w:line="240" w:lineRule="auto"/>
              <w:jc w:val="center"/>
              <w:rPr>
                <w:b/>
                <w:sz w:val="24"/>
                <w:szCs w:val="24"/>
              </w:rPr>
            </w:pPr>
            <w:r w:rsidRPr="00EA0D85">
              <w:rPr>
                <w:b/>
                <w:sz w:val="24"/>
                <w:szCs w:val="24"/>
              </w:rPr>
              <w:t>Темперамент</w:t>
            </w:r>
          </w:p>
        </w:tc>
        <w:tc>
          <w:tcPr>
            <w:tcW w:w="1260" w:type="dxa"/>
          </w:tcPr>
          <w:p w:rsidR="00AF5CD7" w:rsidRPr="00EA0D85" w:rsidRDefault="00AF5CD7" w:rsidP="009C1F2D">
            <w:pPr>
              <w:pStyle w:val="23"/>
              <w:widowControl w:val="0"/>
              <w:autoSpaceDE w:val="0"/>
              <w:autoSpaceDN w:val="0"/>
              <w:adjustRightInd w:val="0"/>
              <w:spacing w:after="0" w:line="240" w:lineRule="auto"/>
              <w:jc w:val="both"/>
              <w:rPr>
                <w:b/>
                <w:sz w:val="24"/>
                <w:szCs w:val="24"/>
              </w:rPr>
            </w:pPr>
            <w:r w:rsidRPr="00EA0D85">
              <w:rPr>
                <w:b/>
                <w:sz w:val="24"/>
                <w:szCs w:val="24"/>
              </w:rPr>
              <w:t>Холерик</w:t>
            </w:r>
          </w:p>
        </w:tc>
        <w:tc>
          <w:tcPr>
            <w:tcW w:w="1440" w:type="dxa"/>
          </w:tcPr>
          <w:p w:rsidR="00AF5CD7" w:rsidRPr="00EA0D85" w:rsidRDefault="00AF5CD7" w:rsidP="009C1F2D">
            <w:pPr>
              <w:pStyle w:val="23"/>
              <w:widowControl w:val="0"/>
              <w:autoSpaceDE w:val="0"/>
              <w:autoSpaceDN w:val="0"/>
              <w:adjustRightInd w:val="0"/>
              <w:spacing w:after="0" w:line="240" w:lineRule="auto"/>
              <w:jc w:val="both"/>
              <w:rPr>
                <w:b/>
                <w:sz w:val="24"/>
                <w:szCs w:val="24"/>
              </w:rPr>
            </w:pPr>
            <w:r w:rsidRPr="00EA0D85">
              <w:rPr>
                <w:b/>
                <w:sz w:val="24"/>
                <w:szCs w:val="24"/>
              </w:rPr>
              <w:t>Сангвиник</w:t>
            </w:r>
          </w:p>
        </w:tc>
        <w:tc>
          <w:tcPr>
            <w:tcW w:w="1440" w:type="dxa"/>
          </w:tcPr>
          <w:p w:rsidR="00AF5CD7" w:rsidRPr="00EA0D85" w:rsidRDefault="00AF5CD7" w:rsidP="009C1F2D">
            <w:pPr>
              <w:pStyle w:val="23"/>
              <w:widowControl w:val="0"/>
              <w:autoSpaceDE w:val="0"/>
              <w:autoSpaceDN w:val="0"/>
              <w:adjustRightInd w:val="0"/>
              <w:spacing w:after="0" w:line="240" w:lineRule="auto"/>
              <w:jc w:val="both"/>
              <w:rPr>
                <w:b/>
                <w:sz w:val="24"/>
                <w:szCs w:val="24"/>
              </w:rPr>
            </w:pPr>
            <w:r w:rsidRPr="00EA0D85">
              <w:rPr>
                <w:b/>
                <w:sz w:val="24"/>
                <w:szCs w:val="24"/>
              </w:rPr>
              <w:t>Флегматик</w:t>
            </w:r>
          </w:p>
        </w:tc>
        <w:tc>
          <w:tcPr>
            <w:tcW w:w="1440" w:type="dxa"/>
          </w:tcPr>
          <w:p w:rsidR="00AF5CD7" w:rsidRPr="00EA0D85" w:rsidRDefault="00AF5CD7" w:rsidP="009C1F2D">
            <w:pPr>
              <w:pStyle w:val="23"/>
              <w:widowControl w:val="0"/>
              <w:autoSpaceDE w:val="0"/>
              <w:autoSpaceDN w:val="0"/>
              <w:adjustRightInd w:val="0"/>
              <w:spacing w:after="0" w:line="240" w:lineRule="auto"/>
              <w:jc w:val="both"/>
              <w:rPr>
                <w:b/>
                <w:sz w:val="24"/>
                <w:szCs w:val="24"/>
              </w:rPr>
            </w:pPr>
            <w:r w:rsidRPr="00EA0D85">
              <w:rPr>
                <w:b/>
                <w:sz w:val="24"/>
                <w:szCs w:val="24"/>
              </w:rPr>
              <w:t>Меланхолик</w:t>
            </w:r>
          </w:p>
        </w:tc>
      </w:tr>
    </w:tbl>
    <w:p w:rsidR="00AF5CD7" w:rsidRPr="00EA0D85" w:rsidRDefault="00AF5CD7" w:rsidP="00AF5CD7">
      <w:pPr>
        <w:pStyle w:val="a5"/>
        <w:spacing w:before="240" w:after="0"/>
        <w:ind w:left="0" w:firstLine="720"/>
        <w:jc w:val="both"/>
        <w:rPr>
          <w:sz w:val="28"/>
          <w:szCs w:val="28"/>
        </w:rPr>
      </w:pPr>
      <w:r w:rsidRPr="00EA0D85">
        <w:rPr>
          <w:sz w:val="28"/>
          <w:szCs w:val="28"/>
        </w:rPr>
        <w:t xml:space="preserve">В 50-е годы </w:t>
      </w:r>
      <w:r w:rsidRPr="00EA0D85">
        <w:rPr>
          <w:sz w:val="28"/>
          <w:szCs w:val="28"/>
          <w:lang w:val="en-US"/>
        </w:rPr>
        <w:t>XX</w:t>
      </w:r>
      <w:r w:rsidRPr="00EA0D85">
        <w:rPr>
          <w:sz w:val="28"/>
          <w:szCs w:val="28"/>
        </w:rPr>
        <w:t xml:space="preserve"> века в лаборатории В.И. Теплова – В.Д. Небылицына были предприняты экспериментальные исследования свойств нервных процессов, в результате которых типология И.П. Павлова была дополнена новыми сведениями, среди которых такие свойства, как: </w:t>
      </w:r>
    </w:p>
    <w:p w:rsidR="00AF5CD7" w:rsidRPr="00EA0D85" w:rsidRDefault="00AF5CD7" w:rsidP="00AF5CD7">
      <w:pPr>
        <w:tabs>
          <w:tab w:val="left" w:pos="0"/>
        </w:tabs>
        <w:ind w:firstLine="720"/>
        <w:jc w:val="both"/>
        <w:rPr>
          <w:sz w:val="28"/>
          <w:szCs w:val="28"/>
        </w:rPr>
      </w:pPr>
      <w:r w:rsidRPr="00EA0D85">
        <w:rPr>
          <w:b/>
          <w:sz w:val="28"/>
          <w:szCs w:val="28"/>
        </w:rPr>
        <w:t>– динамичность</w:t>
      </w:r>
      <w:r w:rsidRPr="00EA0D85">
        <w:rPr>
          <w:sz w:val="28"/>
          <w:szCs w:val="28"/>
        </w:rPr>
        <w:t xml:space="preserve"> нервных процессов со стороны возбуждения (по быстроте и легкости выработки положительных условно-рефлекторных связей);</w:t>
      </w:r>
    </w:p>
    <w:p w:rsidR="00AF5CD7" w:rsidRPr="00EA0D85" w:rsidRDefault="00AF5CD7" w:rsidP="00AF5CD7">
      <w:pPr>
        <w:tabs>
          <w:tab w:val="left" w:pos="0"/>
        </w:tabs>
        <w:ind w:firstLine="720"/>
        <w:jc w:val="both"/>
        <w:rPr>
          <w:sz w:val="28"/>
          <w:szCs w:val="28"/>
        </w:rPr>
      </w:pPr>
      <w:r w:rsidRPr="00EA0D85">
        <w:rPr>
          <w:b/>
          <w:sz w:val="28"/>
          <w:szCs w:val="28"/>
        </w:rPr>
        <w:t>– лабильность</w:t>
      </w:r>
      <w:r w:rsidRPr="00EA0D85">
        <w:rPr>
          <w:sz w:val="28"/>
          <w:szCs w:val="28"/>
        </w:rPr>
        <w:t xml:space="preserve"> нервных процессов – свойство, определяющее скорость возникновения и прекращения возбудительного или тормозного процесса;</w:t>
      </w:r>
    </w:p>
    <w:p w:rsidR="00AF5CD7" w:rsidRPr="00EA0D85" w:rsidRDefault="00AF5CD7" w:rsidP="00AF5CD7">
      <w:pPr>
        <w:tabs>
          <w:tab w:val="left" w:pos="0"/>
        </w:tabs>
        <w:ind w:firstLine="720"/>
        <w:jc w:val="both"/>
        <w:rPr>
          <w:sz w:val="28"/>
          <w:szCs w:val="28"/>
        </w:rPr>
      </w:pPr>
      <w:r w:rsidRPr="00EA0D85">
        <w:rPr>
          <w:b/>
          <w:sz w:val="28"/>
          <w:szCs w:val="28"/>
        </w:rPr>
        <w:t>– сенситивность</w:t>
      </w:r>
      <w:r w:rsidRPr="00EA0D85">
        <w:rPr>
          <w:sz w:val="28"/>
          <w:szCs w:val="28"/>
        </w:rPr>
        <w:t xml:space="preserve"> определяется нижними порогами анализаторных систем. Хотя это свойство нередко совпадает с показателями слабости нервных процессов, бывает немало исключений, когда сильный тип высшей нервной деятельности сочетается с высокой сенситивностью. Она характеризуется наименьшей силой внешних воздействий, провоцирующих психическую реакцию и скоростью ее возникновения;</w:t>
      </w:r>
    </w:p>
    <w:p w:rsidR="00AF5CD7" w:rsidRPr="00EA0D85" w:rsidRDefault="00AF5CD7" w:rsidP="00AF5CD7">
      <w:pPr>
        <w:pStyle w:val="a5"/>
        <w:tabs>
          <w:tab w:val="left" w:pos="1080"/>
        </w:tabs>
        <w:spacing w:after="0"/>
        <w:ind w:left="0" w:firstLine="720"/>
        <w:jc w:val="both"/>
        <w:rPr>
          <w:sz w:val="28"/>
          <w:szCs w:val="28"/>
        </w:rPr>
      </w:pPr>
      <w:r w:rsidRPr="00EA0D85">
        <w:rPr>
          <w:b/>
          <w:sz w:val="28"/>
          <w:szCs w:val="28"/>
        </w:rPr>
        <w:t>– пластичность</w:t>
      </w:r>
      <w:r w:rsidRPr="00EA0D85">
        <w:rPr>
          <w:sz w:val="28"/>
          <w:szCs w:val="28"/>
        </w:rPr>
        <w:t xml:space="preserve"> нервной системы как способность к быстрой переделке рефлекторных реакций показывает насколько легко человек приспосабливается к изменившимся условиям; легкость переключения с одного вида занятий на другой или изменение поведения в общении.</w:t>
      </w:r>
    </w:p>
    <w:p w:rsidR="00AF5CD7" w:rsidRPr="00EA0D85" w:rsidRDefault="00AF5CD7" w:rsidP="00AF5CD7">
      <w:pPr>
        <w:tabs>
          <w:tab w:val="left" w:pos="1080"/>
        </w:tabs>
        <w:ind w:firstLine="720"/>
        <w:jc w:val="both"/>
        <w:rPr>
          <w:sz w:val="28"/>
          <w:szCs w:val="28"/>
        </w:rPr>
      </w:pPr>
      <w:r w:rsidRPr="00EA0D85">
        <w:rPr>
          <w:b/>
          <w:sz w:val="28"/>
          <w:szCs w:val="28"/>
        </w:rPr>
        <w:t xml:space="preserve">– ригидность </w:t>
      </w:r>
      <w:r w:rsidRPr="00EA0D85">
        <w:rPr>
          <w:sz w:val="28"/>
          <w:szCs w:val="28"/>
        </w:rPr>
        <w:t>– это трудность перестройки, приспособления к новым условиям, что связано с низкой пластичностью нервной системы.</w:t>
      </w:r>
    </w:p>
    <w:p w:rsidR="00AF5CD7" w:rsidRPr="00EA0D85" w:rsidRDefault="00AF5CD7" w:rsidP="00AF5CD7">
      <w:pPr>
        <w:tabs>
          <w:tab w:val="left" w:pos="0"/>
        </w:tabs>
        <w:ind w:firstLine="720"/>
        <w:jc w:val="both"/>
        <w:rPr>
          <w:sz w:val="28"/>
          <w:szCs w:val="28"/>
        </w:rPr>
      </w:pPr>
      <w:r w:rsidRPr="00EA0D85">
        <w:rPr>
          <w:sz w:val="28"/>
          <w:szCs w:val="28"/>
        </w:rPr>
        <w:t>При современной психологической характеристике темпераментов, кроме упоминаемых выше типологических черт, рассматривают также ряд других свойств высшей нервной деятельности.</w:t>
      </w:r>
    </w:p>
    <w:p w:rsidR="00AF5CD7" w:rsidRPr="00EA0D85" w:rsidRDefault="00AF5CD7" w:rsidP="00AF5CD7">
      <w:pPr>
        <w:tabs>
          <w:tab w:val="left" w:pos="1080"/>
        </w:tabs>
        <w:ind w:firstLine="720"/>
        <w:jc w:val="both"/>
        <w:rPr>
          <w:spacing w:val="-8"/>
          <w:sz w:val="28"/>
          <w:szCs w:val="28"/>
        </w:rPr>
      </w:pPr>
      <w:r w:rsidRPr="00EA0D85">
        <w:rPr>
          <w:b/>
          <w:spacing w:val="-8"/>
          <w:sz w:val="28"/>
          <w:szCs w:val="28"/>
        </w:rPr>
        <w:t>Реактивность</w:t>
      </w:r>
      <w:r w:rsidRPr="00EA0D85">
        <w:rPr>
          <w:spacing w:val="-8"/>
          <w:sz w:val="28"/>
          <w:szCs w:val="28"/>
        </w:rPr>
        <w:t xml:space="preserve"> характеризуется быстротой и энергичностью непроизвольных ответных психических реакций (образно говоря, «заводиться с пол-оборота»). Это во многом совпадает с понятием подвижности нервных процессов.</w:t>
      </w:r>
    </w:p>
    <w:p w:rsidR="00AF5CD7" w:rsidRPr="00EA0D85" w:rsidRDefault="00AF5CD7" w:rsidP="00AF5CD7">
      <w:pPr>
        <w:tabs>
          <w:tab w:val="left" w:pos="1080"/>
        </w:tabs>
        <w:ind w:firstLine="720"/>
        <w:jc w:val="both"/>
        <w:rPr>
          <w:sz w:val="28"/>
          <w:szCs w:val="28"/>
        </w:rPr>
      </w:pPr>
      <w:r w:rsidRPr="00EA0D85">
        <w:rPr>
          <w:b/>
          <w:sz w:val="28"/>
          <w:szCs w:val="28"/>
        </w:rPr>
        <w:t>Активность</w:t>
      </w:r>
      <w:r w:rsidRPr="00EA0D85">
        <w:rPr>
          <w:sz w:val="28"/>
          <w:szCs w:val="28"/>
        </w:rPr>
        <w:t xml:space="preserve"> демонстрирует степень энергичности, интенсивности воздействия субъекта на внешний мир, преодоление препятствий для достижения цели, его стремление проявить себя, настойчивость, сосредоточенность.</w:t>
      </w:r>
    </w:p>
    <w:p w:rsidR="00AF5CD7" w:rsidRPr="00EA0D85" w:rsidRDefault="00AF5CD7" w:rsidP="00AF5CD7">
      <w:pPr>
        <w:pStyle w:val="a5"/>
        <w:spacing w:after="0"/>
        <w:ind w:left="0" w:firstLine="720"/>
        <w:jc w:val="both"/>
        <w:rPr>
          <w:sz w:val="28"/>
          <w:szCs w:val="28"/>
        </w:rPr>
      </w:pPr>
      <w:r w:rsidRPr="00EA0D85">
        <w:rPr>
          <w:sz w:val="28"/>
          <w:szCs w:val="28"/>
        </w:rPr>
        <w:lastRenderedPageBreak/>
        <w:t xml:space="preserve">Соотношение реактивности и активности определяет, от чего в большей степени зависит деятельность человека: от случайных внешних или внутренних обстоятельств (настроения, случайные события) или от целей намерений, убеждений. </w:t>
      </w:r>
    </w:p>
    <w:p w:rsidR="00AF5CD7" w:rsidRPr="00EA0D85" w:rsidRDefault="00AF5CD7" w:rsidP="00AF5CD7">
      <w:pPr>
        <w:tabs>
          <w:tab w:val="left" w:pos="1080"/>
        </w:tabs>
        <w:ind w:firstLine="720"/>
        <w:jc w:val="both"/>
        <w:rPr>
          <w:sz w:val="28"/>
          <w:szCs w:val="28"/>
        </w:rPr>
      </w:pPr>
      <w:r w:rsidRPr="00EA0D85">
        <w:rPr>
          <w:b/>
          <w:sz w:val="28"/>
          <w:szCs w:val="28"/>
        </w:rPr>
        <w:t>Эмоциональность</w:t>
      </w:r>
      <w:r w:rsidRPr="00EA0D85">
        <w:rPr>
          <w:sz w:val="28"/>
          <w:szCs w:val="28"/>
        </w:rPr>
        <w:t xml:space="preserve"> или </w:t>
      </w:r>
      <w:r w:rsidRPr="00EA0D85">
        <w:rPr>
          <w:b/>
          <w:sz w:val="28"/>
          <w:szCs w:val="28"/>
        </w:rPr>
        <w:t>эмоциональная возбудимость</w:t>
      </w:r>
      <w:r w:rsidRPr="00EA0D85">
        <w:rPr>
          <w:sz w:val="28"/>
          <w:szCs w:val="28"/>
        </w:rPr>
        <w:t xml:space="preserve"> определяется быстротой возникновения эмоциональных реакций и порою неадекватным их развитием.</w:t>
      </w:r>
    </w:p>
    <w:p w:rsidR="00AF5CD7" w:rsidRPr="00EA0D85" w:rsidRDefault="00AF5CD7" w:rsidP="00AF5CD7">
      <w:pPr>
        <w:pStyle w:val="23"/>
        <w:tabs>
          <w:tab w:val="left" w:pos="1080"/>
        </w:tabs>
        <w:spacing w:after="0" w:line="240" w:lineRule="auto"/>
        <w:ind w:firstLine="720"/>
        <w:jc w:val="both"/>
        <w:rPr>
          <w:spacing w:val="-4"/>
          <w:sz w:val="28"/>
          <w:szCs w:val="28"/>
        </w:rPr>
      </w:pPr>
      <w:r w:rsidRPr="00EA0D85">
        <w:rPr>
          <w:b/>
          <w:spacing w:val="-4"/>
          <w:sz w:val="28"/>
          <w:szCs w:val="28"/>
        </w:rPr>
        <w:t xml:space="preserve">Экстраверсия </w:t>
      </w:r>
      <w:r w:rsidRPr="00EA0D85">
        <w:rPr>
          <w:spacing w:val="-4"/>
          <w:sz w:val="28"/>
          <w:szCs w:val="28"/>
        </w:rPr>
        <w:t>– ориентация человека на внешний мир: на людей, предметы и события. Эти люди общительны, выражают свои переживания внешне.</w:t>
      </w:r>
    </w:p>
    <w:p w:rsidR="00AF5CD7" w:rsidRPr="00EA0D85" w:rsidRDefault="00AF5CD7" w:rsidP="00AF5CD7">
      <w:pPr>
        <w:pStyle w:val="23"/>
        <w:spacing w:after="0" w:line="240" w:lineRule="auto"/>
        <w:ind w:firstLine="720"/>
        <w:jc w:val="both"/>
        <w:rPr>
          <w:sz w:val="28"/>
          <w:szCs w:val="28"/>
        </w:rPr>
      </w:pPr>
      <w:r w:rsidRPr="00EA0D85">
        <w:rPr>
          <w:b/>
          <w:spacing w:val="-4"/>
          <w:sz w:val="28"/>
          <w:szCs w:val="28"/>
        </w:rPr>
        <w:t>Ин</w:t>
      </w:r>
      <w:r w:rsidRPr="00EA0D85">
        <w:rPr>
          <w:b/>
          <w:sz w:val="28"/>
          <w:szCs w:val="28"/>
        </w:rPr>
        <w:t xml:space="preserve">троверсия </w:t>
      </w:r>
      <w:r w:rsidRPr="00EA0D85">
        <w:rPr>
          <w:sz w:val="28"/>
          <w:szCs w:val="28"/>
        </w:rPr>
        <w:t>– ориентация человека на внутренний мир: на свои мысли, переживания). Они замкнуты, склонны «уходить в себя», особенно в напряженной обстановке.</w:t>
      </w:r>
    </w:p>
    <w:p w:rsidR="00AF5CD7" w:rsidRPr="00EA0D85" w:rsidRDefault="00AF5CD7" w:rsidP="00AF5CD7">
      <w:pPr>
        <w:pStyle w:val="23"/>
        <w:spacing w:line="240" w:lineRule="auto"/>
        <w:ind w:firstLine="720"/>
        <w:jc w:val="both"/>
        <w:rPr>
          <w:b/>
          <w:i/>
          <w:sz w:val="28"/>
          <w:szCs w:val="28"/>
        </w:rPr>
      </w:pPr>
      <w:r w:rsidRPr="00EA0D85">
        <w:rPr>
          <w:sz w:val="28"/>
          <w:szCs w:val="28"/>
        </w:rPr>
        <w:t>Последние два свойства были выделены К.Г. Юнгом, Г.Ю. Айзенк включил эти два свойства в свою типологию темперамента (рисунок 5).</w:t>
      </w:r>
    </w:p>
    <w:p w:rsidR="00AF5CD7" w:rsidRPr="00EA0D85" w:rsidRDefault="00AF5CD7" w:rsidP="00AF5CD7">
      <w:pPr>
        <w:widowControl w:val="0"/>
        <w:autoSpaceDE w:val="0"/>
        <w:autoSpaceDN w:val="0"/>
        <w:adjustRightInd w:val="0"/>
        <w:spacing w:line="1" w:lineRule="exact"/>
        <w:rPr>
          <w:sz w:val="2"/>
          <w:szCs w:val="2"/>
        </w:rPr>
      </w:pPr>
    </w:p>
    <w:p w:rsidR="00AF5CD7" w:rsidRPr="00EA0D85" w:rsidRDefault="00AF5CD7" w:rsidP="00AF5CD7">
      <w:pPr>
        <w:tabs>
          <w:tab w:val="left" w:pos="175"/>
        </w:tabs>
        <w:spacing w:before="120" w:after="120"/>
        <w:ind w:left="357"/>
        <w:jc w:val="center"/>
      </w:pPr>
      <w:r w:rsidRPr="00EA0D85">
        <w:rPr>
          <w:noProof/>
        </w:rPr>
        <w:drawing>
          <wp:inline distT="0" distB="0" distL="0" distR="0">
            <wp:extent cx="2190750" cy="2009775"/>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lum bright="-12000" contrast="48000"/>
                    </a:blip>
                    <a:srcRect/>
                    <a:stretch>
                      <a:fillRect/>
                    </a:stretch>
                  </pic:blipFill>
                  <pic:spPr bwMode="auto">
                    <a:xfrm>
                      <a:off x="0" y="0"/>
                      <a:ext cx="2190750" cy="2009775"/>
                    </a:xfrm>
                    <a:prstGeom prst="rect">
                      <a:avLst/>
                    </a:prstGeom>
                    <a:noFill/>
                    <a:ln w="9525">
                      <a:noFill/>
                      <a:miter lim="800000"/>
                      <a:headEnd/>
                      <a:tailEnd/>
                    </a:ln>
                  </pic:spPr>
                </pic:pic>
              </a:graphicData>
            </a:graphic>
          </wp:inline>
        </w:drawing>
      </w:r>
    </w:p>
    <w:p w:rsidR="00AF5CD7" w:rsidRPr="00EA0D85" w:rsidRDefault="00AF5CD7" w:rsidP="00AF5CD7">
      <w:pPr>
        <w:tabs>
          <w:tab w:val="left" w:pos="175"/>
        </w:tabs>
        <w:spacing w:before="120" w:after="120"/>
        <w:ind w:left="357"/>
        <w:jc w:val="center"/>
        <w:rPr>
          <w:b/>
          <w:sz w:val="24"/>
          <w:szCs w:val="24"/>
        </w:rPr>
      </w:pPr>
      <w:r w:rsidRPr="00EA0D85">
        <w:rPr>
          <w:b/>
          <w:sz w:val="24"/>
          <w:szCs w:val="24"/>
        </w:rPr>
        <w:t>Рисунок 5 – Круг Г.Ю. Айзенка</w:t>
      </w:r>
    </w:p>
    <w:p w:rsidR="00AF5CD7" w:rsidRPr="00EA0D85" w:rsidRDefault="00AF5CD7" w:rsidP="00AF5CD7">
      <w:pPr>
        <w:tabs>
          <w:tab w:val="left" w:pos="175"/>
        </w:tabs>
        <w:spacing w:before="120" w:after="120"/>
        <w:ind w:firstLine="720"/>
        <w:jc w:val="both"/>
        <w:rPr>
          <w:sz w:val="28"/>
          <w:szCs w:val="28"/>
        </w:rPr>
      </w:pPr>
      <w:r w:rsidRPr="00EA0D85">
        <w:rPr>
          <w:sz w:val="28"/>
          <w:szCs w:val="28"/>
        </w:rPr>
        <w:t xml:space="preserve">«Во внутреннем круге отражена знаменитая доктрина о четырех типах темперамента; внешний круг представляет результаты многочисленных современных экспериментов с оценками и самооценками моделей поведения больших групп людей» [3, с. 678]. </w:t>
      </w:r>
    </w:p>
    <w:p w:rsidR="00AF5CD7" w:rsidRPr="00EA0D85" w:rsidRDefault="00AF5CD7" w:rsidP="00E02A33">
      <w:pPr>
        <w:tabs>
          <w:tab w:val="left" w:pos="175"/>
        </w:tabs>
        <w:spacing w:before="120" w:after="120"/>
        <w:ind w:firstLine="709"/>
        <w:jc w:val="both"/>
        <w:rPr>
          <w:b/>
          <w:sz w:val="28"/>
          <w:szCs w:val="28"/>
        </w:rPr>
      </w:pPr>
      <w:r w:rsidRPr="00EA0D85">
        <w:rPr>
          <w:b/>
          <w:sz w:val="28"/>
          <w:szCs w:val="28"/>
        </w:rPr>
        <w:t>3 Характеристика типов темперамента</w:t>
      </w:r>
    </w:p>
    <w:p w:rsidR="00AF5CD7" w:rsidRPr="00EA0D85" w:rsidRDefault="00994188" w:rsidP="00AF5CD7">
      <w:pPr>
        <w:pStyle w:val="a5"/>
        <w:spacing w:after="0"/>
        <w:ind w:left="0" w:firstLine="720"/>
        <w:jc w:val="both"/>
        <w:rPr>
          <w:sz w:val="28"/>
          <w:szCs w:val="28"/>
        </w:rPr>
      </w:pPr>
      <w:r w:rsidRPr="00EA0D85">
        <w:rPr>
          <w:sz w:val="28"/>
          <w:szCs w:val="28"/>
        </w:rPr>
        <w:t xml:space="preserve">Подчеркивается </w:t>
      </w:r>
      <w:r w:rsidR="00AF5CD7" w:rsidRPr="00EA0D85">
        <w:rPr>
          <w:sz w:val="28"/>
          <w:szCs w:val="28"/>
        </w:rPr>
        <w:t>значение исследований отдельных фундаментальных свойств нервной системы, в то время как проблема разделения на типы отступает на второй план. Поскольку типы образуются из комбинаций указанных свойств, лишь более глубокое познание последних может обеспечить понимание и построение правильной типологии.</w:t>
      </w:r>
    </w:p>
    <w:p w:rsidR="00AF5CD7" w:rsidRPr="00EA0D85" w:rsidRDefault="00AF5CD7" w:rsidP="00AF5CD7">
      <w:pPr>
        <w:pStyle w:val="a5"/>
        <w:spacing w:after="0"/>
        <w:ind w:left="0" w:firstLine="709"/>
        <w:jc w:val="both"/>
        <w:rPr>
          <w:sz w:val="28"/>
          <w:szCs w:val="28"/>
        </w:rPr>
      </w:pPr>
      <w:r w:rsidRPr="00EA0D85">
        <w:rPr>
          <w:spacing w:val="-2"/>
          <w:sz w:val="28"/>
          <w:szCs w:val="28"/>
        </w:rPr>
        <w:t>Тип темперамента – врожденное свойство, хотя имеет свои возрастные особенности. Младенцы характеризуются слабой нервной системой, у подростков резко проявляются холерические черты.</w:t>
      </w:r>
      <w:r w:rsidRPr="00EA0D85">
        <w:rPr>
          <w:spacing w:val="-1"/>
          <w:sz w:val="28"/>
          <w:szCs w:val="28"/>
        </w:rPr>
        <w:t xml:space="preserve"> Центральная нервная система </w:t>
      </w:r>
      <w:r w:rsidRPr="00EA0D85">
        <w:rPr>
          <w:spacing w:val="-2"/>
          <w:sz w:val="28"/>
          <w:szCs w:val="28"/>
        </w:rPr>
        <w:t>функционирует во взаимодействии с эндокринной и гуморальной сис</w:t>
      </w:r>
      <w:r w:rsidRPr="00EA0D85">
        <w:rPr>
          <w:spacing w:val="-1"/>
          <w:sz w:val="28"/>
          <w:szCs w:val="28"/>
        </w:rPr>
        <w:t>темами. Гипофункция щитовидной железы, например, вызывает за</w:t>
      </w:r>
      <w:r w:rsidRPr="00EA0D85">
        <w:rPr>
          <w:spacing w:val="1"/>
          <w:sz w:val="28"/>
          <w:szCs w:val="28"/>
        </w:rPr>
        <w:t xml:space="preserve">медленность, монотонность и вялость. Деятельность половых желез </w:t>
      </w:r>
      <w:r w:rsidRPr="00EA0D85">
        <w:rPr>
          <w:spacing w:val="-1"/>
          <w:sz w:val="28"/>
          <w:szCs w:val="28"/>
        </w:rPr>
        <w:t>во время полового созревания, старения заметно отражается на функ</w:t>
      </w:r>
      <w:r w:rsidRPr="00EA0D85">
        <w:rPr>
          <w:spacing w:val="1"/>
          <w:sz w:val="28"/>
          <w:szCs w:val="28"/>
        </w:rPr>
        <w:t xml:space="preserve">циях всего </w:t>
      </w:r>
      <w:r w:rsidRPr="00EA0D85">
        <w:rPr>
          <w:spacing w:val="1"/>
          <w:sz w:val="28"/>
          <w:szCs w:val="28"/>
        </w:rPr>
        <w:lastRenderedPageBreak/>
        <w:t xml:space="preserve">организма, в том числе нервной системы, что отражается </w:t>
      </w:r>
      <w:r w:rsidRPr="00EA0D85">
        <w:rPr>
          <w:spacing w:val="-1"/>
          <w:sz w:val="28"/>
          <w:szCs w:val="28"/>
        </w:rPr>
        <w:t xml:space="preserve">на особенностях темперамента. К старости наиболее отчетливо проявляются меланхолические черты темперамента. </w:t>
      </w:r>
      <w:r w:rsidRPr="00EA0D85">
        <w:rPr>
          <w:sz w:val="28"/>
          <w:szCs w:val="28"/>
        </w:rPr>
        <w:t>Каждый человек имеет вполне определенный тип нервной системы (т. е. особенности темперамента), проявление которого составляет важную сторону индивидуально-психологических (типологических) различий. Хотя черты темперамента могут корригироваться воспитанием, условиями среды, социокультурными факторами. Конкретная реакция на ситуацию может определяться как влиянием характерных отличий нервной системы, так и являться следствием обучения и профессионального опыта. Например, высокая скорость реакции опытного водителя, летчика, боксера – необязательно природное свойство их нервной системы, она может быть достигнута также в результате тренировки и обучения, но пределы возможного развития скорости реакции определены врожденными свойствами нервной системы.</w:t>
      </w:r>
    </w:p>
    <w:p w:rsidR="00AF5CD7" w:rsidRPr="00EA0D85" w:rsidRDefault="00AF5CD7" w:rsidP="00AF5CD7">
      <w:pPr>
        <w:shd w:val="clear" w:color="auto" w:fill="FFFFFF"/>
        <w:ind w:right="24" w:firstLine="709"/>
        <w:jc w:val="both"/>
        <w:rPr>
          <w:spacing w:val="-1"/>
          <w:sz w:val="28"/>
          <w:szCs w:val="28"/>
        </w:rPr>
      </w:pPr>
      <w:r w:rsidRPr="00EA0D85">
        <w:rPr>
          <w:spacing w:val="-1"/>
          <w:sz w:val="28"/>
          <w:szCs w:val="28"/>
        </w:rPr>
        <w:t>Тип нервной деятельности следует рассматривать в качестве задатка темперамента, который проявляется в эмоциональных и волевых процессах. Темперамент – динамические особенности целостного поведения личности.</w:t>
      </w:r>
    </w:p>
    <w:p w:rsidR="00AF5CD7" w:rsidRPr="00EA0D85" w:rsidRDefault="00AF5CD7" w:rsidP="00AF5CD7">
      <w:pPr>
        <w:shd w:val="clear" w:color="auto" w:fill="FFFFFF"/>
        <w:ind w:right="24" w:firstLine="709"/>
        <w:jc w:val="both"/>
        <w:rPr>
          <w:spacing w:val="-1"/>
          <w:sz w:val="28"/>
          <w:szCs w:val="28"/>
        </w:rPr>
      </w:pPr>
      <w:r w:rsidRPr="00EA0D85">
        <w:rPr>
          <w:spacing w:val="-1"/>
          <w:sz w:val="28"/>
          <w:szCs w:val="28"/>
        </w:rPr>
        <w:t>Психологические портреты типов темперамента.</w:t>
      </w:r>
    </w:p>
    <w:p w:rsidR="00AF5CD7" w:rsidRPr="00EA0D85" w:rsidRDefault="00AF5CD7" w:rsidP="00AF5CD7">
      <w:pPr>
        <w:shd w:val="clear" w:color="auto" w:fill="FFFFFF"/>
        <w:ind w:right="24" w:firstLine="709"/>
        <w:jc w:val="both"/>
        <w:rPr>
          <w:b/>
          <w:sz w:val="28"/>
          <w:szCs w:val="28"/>
        </w:rPr>
      </w:pPr>
      <w:r w:rsidRPr="00EA0D85">
        <w:rPr>
          <w:b/>
          <w:iCs/>
          <w:spacing w:val="-1"/>
          <w:sz w:val="28"/>
          <w:szCs w:val="28"/>
        </w:rPr>
        <w:t>Портрет сангвиника:</w:t>
      </w:r>
      <w:r w:rsidRPr="00EA0D85">
        <w:rPr>
          <w:sz w:val="28"/>
          <w:szCs w:val="28"/>
        </w:rPr>
        <w:t xml:space="preserve"> он живо, возбужденно откликается на все, что привлекает его внимание, обладает живой мимикой и выразительными движениями. По незначительному поводу сангвиник громко хохочет, а несущественный факт может сильно его рассердить. По его лицу легко угадать его настроение, отношение к предмету или человеку. Имеет высокие пороги чувствительности, поэтому не замечает ни слабых звуков, ни световых раздражителей. Обладая повышенной активностью и будучи энергичным и работоспособным, он активно принимается за новое дело и может долго работать, не утомляясь. </w:t>
      </w:r>
      <w:r w:rsidRPr="00EA0D85">
        <w:rPr>
          <w:spacing w:val="-5"/>
          <w:sz w:val="28"/>
          <w:szCs w:val="28"/>
        </w:rPr>
        <w:t xml:space="preserve">Если он безразлично относится к предмету или деятельности, то он становится вялым, скучным. </w:t>
      </w:r>
      <w:r w:rsidRPr="00EA0D85">
        <w:rPr>
          <w:sz w:val="28"/>
          <w:szCs w:val="28"/>
        </w:rPr>
        <w:t xml:space="preserve">Способен быстро сосредотачиваться, дисциплинирован, при желании может сдерживать проявление своих чувств и непроизвольные реакции. Ему присущи быстрые движения, гибкость ума, находчивость, быстрый темп речи, быстрое включение в новую работу. Высокая пластичность проявляется в изменчивости чувств, настроений, интересов и стремлений. Сангвиник легко сходиться с новыми людьми, быстро привыкает к новым требованиям и обстановке. Без усилий не только переключается с одной работы на другую, но и переучивается, овладевая новыми навыками. Как правило, он в большей степени откликается на внешние впечатления, чем на субъективные образы и представления о прошлом и будущем, экстраверт. </w:t>
      </w:r>
      <w:r w:rsidRPr="00EA0D85">
        <w:rPr>
          <w:spacing w:val="-5"/>
          <w:sz w:val="28"/>
          <w:szCs w:val="28"/>
        </w:rPr>
        <w:t xml:space="preserve">Он склонен скользить по поверхности, обходить трудности, торопиться с принятием решений. «Доверяй, но проверяй» – принцип подхода к сангвинику, ибо в решениях ему не </w:t>
      </w:r>
      <w:r w:rsidRPr="00EA0D85">
        <w:rPr>
          <w:spacing w:val="-9"/>
          <w:sz w:val="28"/>
          <w:szCs w:val="28"/>
        </w:rPr>
        <w:t>хватает продуманности, в интересах – постоянства, в поступках – на</w:t>
      </w:r>
      <w:r w:rsidRPr="00EA0D85">
        <w:rPr>
          <w:spacing w:val="-5"/>
          <w:sz w:val="28"/>
          <w:szCs w:val="28"/>
        </w:rPr>
        <w:t>стойчивости.</w:t>
      </w:r>
    </w:p>
    <w:p w:rsidR="00AF5CD7" w:rsidRPr="00EA0D85" w:rsidRDefault="00AF5CD7" w:rsidP="00AF5CD7">
      <w:pPr>
        <w:shd w:val="clear" w:color="auto" w:fill="FFFFFF"/>
        <w:ind w:firstLine="709"/>
        <w:jc w:val="both"/>
        <w:rPr>
          <w:sz w:val="28"/>
          <w:szCs w:val="28"/>
        </w:rPr>
      </w:pPr>
      <w:r w:rsidRPr="00EA0D85">
        <w:rPr>
          <w:b/>
          <w:iCs/>
          <w:spacing w:val="-4"/>
          <w:sz w:val="28"/>
          <w:szCs w:val="28"/>
        </w:rPr>
        <w:t>Портрет холерика.</w:t>
      </w:r>
      <w:r w:rsidRPr="00EA0D85">
        <w:rPr>
          <w:i/>
          <w:iCs/>
          <w:spacing w:val="-4"/>
          <w:sz w:val="28"/>
          <w:szCs w:val="28"/>
        </w:rPr>
        <w:t xml:space="preserve"> </w:t>
      </w:r>
      <w:r w:rsidRPr="00EA0D85">
        <w:rPr>
          <w:sz w:val="28"/>
          <w:szCs w:val="28"/>
        </w:rPr>
        <w:t xml:space="preserve">Как и сангвиник отличается малой чувствительностью, высокой реактивностью и активностью. Но у холерика реактивность явно преобладает над активностью, поэтому он необуздан, </w:t>
      </w:r>
      <w:r w:rsidRPr="00EA0D85">
        <w:rPr>
          <w:sz w:val="28"/>
          <w:szCs w:val="28"/>
        </w:rPr>
        <w:lastRenderedPageBreak/>
        <w:t xml:space="preserve">несдержан, нетерпелив, вспыльчив, </w:t>
      </w:r>
      <w:r w:rsidRPr="00EA0D85">
        <w:rPr>
          <w:spacing w:val="-5"/>
          <w:sz w:val="28"/>
          <w:szCs w:val="28"/>
        </w:rPr>
        <w:t>движения резкие, стремительные, импульсивные.</w:t>
      </w:r>
      <w:r w:rsidRPr="00EA0D85">
        <w:rPr>
          <w:sz w:val="28"/>
          <w:szCs w:val="28"/>
        </w:rPr>
        <w:t xml:space="preserve"> Он менее пластичен и более инертен, чем сангвиник. Отсюда – большая устойчивость стремлений и интересов, большая настойчивость, возможны затруднения в переключении внимания, он скорее экстраверт.</w:t>
      </w:r>
      <w:r w:rsidRPr="00EA0D85">
        <w:rPr>
          <w:spacing w:val="-5"/>
          <w:sz w:val="28"/>
          <w:szCs w:val="28"/>
        </w:rPr>
        <w:t xml:space="preserve"> Холерик, находясь под влиянием страсти, обнаруживает замечательную силу в </w:t>
      </w:r>
      <w:r w:rsidRPr="00EA0D85">
        <w:rPr>
          <w:spacing w:val="-4"/>
          <w:sz w:val="28"/>
          <w:szCs w:val="28"/>
        </w:rPr>
        <w:t xml:space="preserve">деятельности, энергию и настойчивость. Сила его чувств – гордость, </w:t>
      </w:r>
      <w:r w:rsidRPr="00EA0D85">
        <w:rPr>
          <w:spacing w:val="-2"/>
          <w:sz w:val="28"/>
          <w:szCs w:val="28"/>
        </w:rPr>
        <w:t xml:space="preserve">честолюбие, мстительность – не знают пределов, если он находится </w:t>
      </w:r>
      <w:r w:rsidRPr="00EA0D85">
        <w:rPr>
          <w:spacing w:val="-4"/>
          <w:sz w:val="28"/>
          <w:szCs w:val="28"/>
        </w:rPr>
        <w:t xml:space="preserve">под влиянием страсти. Размышляет мало, действует быстро, порывисто. Склонен к резким сменам настроения, зачастую неуживчив, прямолинеен, плохо сдерживает себя. Увлекшись каким-то делом, холерик расточительно расходует свои силы и истощается больше, чем </w:t>
      </w:r>
      <w:r w:rsidRPr="00EA0D85">
        <w:rPr>
          <w:spacing w:val="-2"/>
          <w:sz w:val="28"/>
          <w:szCs w:val="28"/>
        </w:rPr>
        <w:t>следует. «Ни минуты покоя» – таков принцип подхода к холерику.</w:t>
      </w:r>
    </w:p>
    <w:p w:rsidR="00AF5CD7" w:rsidRPr="00EA0D85" w:rsidRDefault="00AF5CD7" w:rsidP="00AF5CD7">
      <w:pPr>
        <w:pStyle w:val="a5"/>
        <w:spacing w:after="0"/>
        <w:ind w:left="0" w:firstLine="709"/>
        <w:jc w:val="both"/>
        <w:rPr>
          <w:b/>
          <w:sz w:val="28"/>
          <w:szCs w:val="28"/>
        </w:rPr>
      </w:pPr>
      <w:r w:rsidRPr="00EA0D85">
        <w:rPr>
          <w:b/>
          <w:iCs/>
          <w:spacing w:val="-4"/>
          <w:sz w:val="28"/>
          <w:szCs w:val="28"/>
        </w:rPr>
        <w:t>Портрет флегматика.</w:t>
      </w:r>
      <w:r w:rsidRPr="00EA0D85">
        <w:rPr>
          <w:i/>
          <w:iCs/>
          <w:spacing w:val="-4"/>
          <w:sz w:val="28"/>
          <w:szCs w:val="28"/>
        </w:rPr>
        <w:t xml:space="preserve"> </w:t>
      </w:r>
      <w:r w:rsidRPr="00EA0D85">
        <w:rPr>
          <w:spacing w:val="-4"/>
          <w:sz w:val="28"/>
          <w:szCs w:val="28"/>
        </w:rPr>
        <w:t>У него относительно низкая нервно-</w:t>
      </w:r>
      <w:r w:rsidRPr="00EA0D85">
        <w:rPr>
          <w:spacing w:val="-3"/>
          <w:sz w:val="28"/>
          <w:szCs w:val="28"/>
        </w:rPr>
        <w:t xml:space="preserve">психическая активность, </w:t>
      </w:r>
      <w:r w:rsidRPr="00EA0D85">
        <w:rPr>
          <w:sz w:val="28"/>
          <w:szCs w:val="28"/>
        </w:rPr>
        <w:t>малая чувствительность и эмоциональность, движения невыразительны и замедленны, невыразительная</w:t>
      </w:r>
      <w:r w:rsidRPr="00EA0D85">
        <w:rPr>
          <w:spacing w:val="-3"/>
          <w:sz w:val="28"/>
          <w:szCs w:val="28"/>
        </w:rPr>
        <w:t xml:space="preserve"> мимика, плавная, замедленная речь. </w:t>
      </w:r>
      <w:r w:rsidRPr="00EA0D85">
        <w:rPr>
          <w:sz w:val="28"/>
          <w:szCs w:val="28"/>
        </w:rPr>
        <w:t xml:space="preserve">Его трудно рассмешить и опечалить – когда вокруг громко смеются, он может оставаться невозмутимым. </w:t>
      </w:r>
      <w:r w:rsidRPr="00EA0D85">
        <w:rPr>
          <w:spacing w:val="-3"/>
          <w:sz w:val="28"/>
          <w:szCs w:val="28"/>
        </w:rPr>
        <w:t>Флегматик невозму</w:t>
      </w:r>
      <w:r w:rsidRPr="00EA0D85">
        <w:rPr>
          <w:spacing w:val="-5"/>
          <w:sz w:val="28"/>
          <w:szCs w:val="28"/>
        </w:rPr>
        <w:t xml:space="preserve">тим даже в сложнейших ситуациях, настроение ровное. </w:t>
      </w:r>
      <w:r w:rsidRPr="00EA0D85">
        <w:rPr>
          <w:sz w:val="28"/>
          <w:szCs w:val="28"/>
        </w:rPr>
        <w:t xml:space="preserve">При больших неприятностях остается спокойным. </w:t>
      </w:r>
      <w:r w:rsidRPr="00EA0D85">
        <w:rPr>
          <w:spacing w:val="-5"/>
          <w:sz w:val="28"/>
          <w:szCs w:val="28"/>
        </w:rPr>
        <w:t xml:space="preserve">Уравновешен и спокоен в делах и поступках, тщательно планирует деятельность, стремится к системе, основателен. Способен выполнять деятельность, требующую длительного напряжения, усидчивости, устойчивого внимания. Вместе с тем инертен, медленно включается в деятельность, переключается с одной работы на </w:t>
      </w:r>
      <w:r w:rsidRPr="00EA0D85">
        <w:rPr>
          <w:spacing w:val="-3"/>
          <w:sz w:val="28"/>
          <w:szCs w:val="28"/>
        </w:rPr>
        <w:t>другую.</w:t>
      </w:r>
      <w:r w:rsidRPr="00EA0D85">
        <w:rPr>
          <w:sz w:val="28"/>
          <w:szCs w:val="28"/>
        </w:rPr>
        <w:t xml:space="preserve"> Он ненаходчив, с трудом переключает внимание и приспосабливается к новой обстановке, медленно перестраивает навыки и привычки. При этом он энергичен и работоспособен. Отличается терпеливостью, выдержкой, самообладанием. Как правило, он трудно сходится с новыми людьми, слабо откликается на внешние впечатления, интроверт. </w:t>
      </w:r>
      <w:r w:rsidRPr="00EA0D85">
        <w:rPr>
          <w:spacing w:val="-3"/>
          <w:sz w:val="28"/>
          <w:szCs w:val="28"/>
        </w:rPr>
        <w:t>«Не торопи» – таким должен быть подход к флегматику.</w:t>
      </w:r>
    </w:p>
    <w:p w:rsidR="00AF5CD7" w:rsidRPr="00EA0D85" w:rsidRDefault="00AF5CD7" w:rsidP="00AF5CD7">
      <w:pPr>
        <w:pStyle w:val="a5"/>
        <w:spacing w:after="0"/>
        <w:ind w:left="0" w:firstLine="709"/>
        <w:jc w:val="both"/>
        <w:rPr>
          <w:sz w:val="28"/>
          <w:szCs w:val="28"/>
        </w:rPr>
      </w:pPr>
      <w:r w:rsidRPr="00EA0D85">
        <w:rPr>
          <w:b/>
          <w:iCs/>
          <w:spacing w:val="-6"/>
          <w:sz w:val="28"/>
          <w:szCs w:val="28"/>
        </w:rPr>
        <w:t xml:space="preserve">Портрет меланхолика. </w:t>
      </w:r>
      <w:r w:rsidRPr="00EA0D85">
        <w:rPr>
          <w:sz w:val="28"/>
          <w:szCs w:val="28"/>
        </w:rPr>
        <w:t>Человек с высокой чувствительностью и невысокой реактивностью, н</w:t>
      </w:r>
      <w:r w:rsidRPr="00EA0D85">
        <w:rPr>
          <w:spacing w:val="-6"/>
          <w:sz w:val="28"/>
          <w:szCs w:val="28"/>
        </w:rPr>
        <w:t xml:space="preserve">изким уровнем активности. </w:t>
      </w:r>
      <w:r w:rsidRPr="00EA0D85">
        <w:rPr>
          <w:sz w:val="28"/>
          <w:szCs w:val="28"/>
        </w:rPr>
        <w:t>Мимика и движения его невыразительны, голос тихий, движения бедны</w:t>
      </w:r>
      <w:r w:rsidRPr="00EA0D85">
        <w:rPr>
          <w:spacing w:val="-5"/>
          <w:sz w:val="28"/>
          <w:szCs w:val="28"/>
        </w:rPr>
        <w:t>, быстро утомляем</w:t>
      </w:r>
      <w:r w:rsidRPr="00EA0D85">
        <w:rPr>
          <w:sz w:val="28"/>
          <w:szCs w:val="28"/>
        </w:rPr>
        <w:t xml:space="preserve">. Повышенная чувствительность при большой инертности приводит к тому, что незначительный повод может вызвать у него слезы. </w:t>
      </w:r>
      <w:r w:rsidRPr="00EA0D85">
        <w:rPr>
          <w:spacing w:val="-5"/>
          <w:sz w:val="28"/>
          <w:szCs w:val="28"/>
        </w:rPr>
        <w:t xml:space="preserve">Он легко раним, склонен глубоко </w:t>
      </w:r>
      <w:r w:rsidRPr="00EA0D85">
        <w:rPr>
          <w:spacing w:val="-4"/>
          <w:sz w:val="28"/>
          <w:szCs w:val="28"/>
        </w:rPr>
        <w:t>переживать даже незначительные события, но внешне вяло реагирует на них. Ему свойственны астенические, легко возникающие переживания, повышенная впечатлительность, застенчивость.</w:t>
      </w:r>
      <w:r w:rsidRPr="00EA0D85">
        <w:rPr>
          <w:sz w:val="28"/>
          <w:szCs w:val="28"/>
        </w:rPr>
        <w:t xml:space="preserve"> Обычно он не уверен в себе, робок, малейшая трудность заставляет его опускать руки. Меланхолик неэнергичен, ненастойчив, легко утомляется и мало работоспособен. Ему присуще легко отвлекаемое и неустойчивое внимание и замедленный темп всех психических процессов. Большинство меланхоликов – интроверты. </w:t>
      </w:r>
      <w:r w:rsidRPr="00EA0D85">
        <w:rPr>
          <w:spacing w:val="-4"/>
          <w:sz w:val="28"/>
          <w:szCs w:val="28"/>
        </w:rPr>
        <w:t xml:space="preserve">По-настоящему хорошо чувствует себя в привычной обстановке, в которой способен проявлять настойчивость, упорство, быть активным. С новыми </w:t>
      </w:r>
      <w:r w:rsidRPr="00EA0D85">
        <w:rPr>
          <w:spacing w:val="-5"/>
          <w:sz w:val="28"/>
          <w:szCs w:val="28"/>
        </w:rPr>
        <w:t xml:space="preserve">людьми испытывает чувство неловкости, не уверен в себе, тревожен. </w:t>
      </w:r>
      <w:r w:rsidRPr="00EA0D85">
        <w:rPr>
          <w:spacing w:val="-5"/>
          <w:sz w:val="28"/>
          <w:szCs w:val="28"/>
        </w:rPr>
        <w:lastRenderedPageBreak/>
        <w:t>Меланхолик сенситивен, он</w:t>
      </w:r>
      <w:r w:rsidRPr="00EA0D85">
        <w:rPr>
          <w:spacing w:val="-3"/>
          <w:sz w:val="28"/>
          <w:szCs w:val="28"/>
        </w:rPr>
        <w:t xml:space="preserve"> тонко чувствующий, осмотрительный человек и предан</w:t>
      </w:r>
      <w:r w:rsidRPr="00EA0D85">
        <w:rPr>
          <w:spacing w:val="-2"/>
          <w:sz w:val="28"/>
          <w:szCs w:val="28"/>
        </w:rPr>
        <w:t>ный друг. «Не навреди» – принцип подхода к меланхолику.</w:t>
      </w:r>
    </w:p>
    <w:p w:rsidR="00AF5CD7" w:rsidRPr="00EA0D85" w:rsidRDefault="00AF5CD7" w:rsidP="00AF5CD7">
      <w:pPr>
        <w:ind w:firstLine="720"/>
        <w:jc w:val="both"/>
        <w:rPr>
          <w:sz w:val="28"/>
          <w:szCs w:val="28"/>
        </w:rPr>
      </w:pPr>
      <w:r w:rsidRPr="00EA0D85">
        <w:rPr>
          <w:sz w:val="28"/>
          <w:szCs w:val="28"/>
        </w:rPr>
        <w:t>Плохих или хороших темпераментов нет. Так, по поведенческим реакциям А.В. Суворов, Петр I были холериками; М.И.  Кутузов, И.А. Крылов – флегматиками; В.В. Гоголь, П.И.Чайковский – меланхоликами.</w:t>
      </w:r>
    </w:p>
    <w:p w:rsidR="00AF5CD7" w:rsidRPr="00EA0D85" w:rsidRDefault="00AF5CD7" w:rsidP="00AF5CD7">
      <w:pPr>
        <w:shd w:val="clear" w:color="auto" w:fill="FFFFFF"/>
        <w:ind w:firstLine="709"/>
        <w:jc w:val="both"/>
        <w:rPr>
          <w:spacing w:val="-2"/>
          <w:sz w:val="28"/>
          <w:szCs w:val="28"/>
        </w:rPr>
      </w:pPr>
      <w:r w:rsidRPr="00EA0D85">
        <w:rPr>
          <w:spacing w:val="-2"/>
          <w:sz w:val="28"/>
          <w:szCs w:val="28"/>
        </w:rPr>
        <w:t>В жизни отчетливо выраженные «чистые» типы темперамента встречаются крайне редко, обычно это некая комбинация характеристик различных типов темперамента. Различные черты темперамента одного и того же человека могут проявляться в различных видах его деятельности. В зависимости от ситуации те или иные черты «выходят на передний план», так, в познавательной деятельности, человек проявляет черты сангвинического (настойчив, упорен) темперамента, а в межличностных отношениях выступает холериком (импульсивен, конфликтен).</w:t>
      </w:r>
    </w:p>
    <w:p w:rsidR="00AF5CD7" w:rsidRPr="00EA0D85" w:rsidRDefault="00E02A33" w:rsidP="00AF5CD7">
      <w:pPr>
        <w:tabs>
          <w:tab w:val="left" w:pos="175"/>
        </w:tabs>
        <w:spacing w:before="360"/>
        <w:jc w:val="center"/>
        <w:rPr>
          <w:b/>
          <w:sz w:val="28"/>
          <w:szCs w:val="28"/>
        </w:rPr>
      </w:pPr>
      <w:r w:rsidRPr="00EA0D85">
        <w:rPr>
          <w:b/>
          <w:sz w:val="28"/>
          <w:szCs w:val="28"/>
        </w:rPr>
        <w:t xml:space="preserve">Тема 29. </w:t>
      </w:r>
      <w:r w:rsidR="00AF5CD7" w:rsidRPr="00EA0D85">
        <w:rPr>
          <w:b/>
          <w:sz w:val="28"/>
          <w:szCs w:val="28"/>
        </w:rPr>
        <w:t>ХАРАКТЕР</w:t>
      </w:r>
    </w:p>
    <w:p w:rsidR="00994188" w:rsidRPr="00EA0D85" w:rsidRDefault="00994188" w:rsidP="00994188">
      <w:pPr>
        <w:tabs>
          <w:tab w:val="left" w:pos="175"/>
        </w:tabs>
        <w:jc w:val="center"/>
        <w:rPr>
          <w:i/>
          <w:sz w:val="28"/>
          <w:szCs w:val="28"/>
        </w:rPr>
      </w:pPr>
      <w:r w:rsidRPr="00EA0D85">
        <w:rPr>
          <w:i/>
          <w:sz w:val="28"/>
          <w:szCs w:val="28"/>
        </w:rPr>
        <w:t>Вопросы лекции</w:t>
      </w:r>
    </w:p>
    <w:p w:rsidR="00AF5CD7" w:rsidRPr="00EA0D85" w:rsidRDefault="00AF5CD7" w:rsidP="00994188">
      <w:pPr>
        <w:tabs>
          <w:tab w:val="left" w:pos="175"/>
        </w:tabs>
        <w:ind w:firstLine="709"/>
        <w:jc w:val="both"/>
        <w:rPr>
          <w:sz w:val="28"/>
          <w:szCs w:val="28"/>
        </w:rPr>
      </w:pPr>
      <w:r w:rsidRPr="00EA0D85">
        <w:rPr>
          <w:sz w:val="28"/>
          <w:szCs w:val="28"/>
        </w:rPr>
        <w:t>1</w:t>
      </w:r>
      <w:r w:rsidR="008D3CA2" w:rsidRPr="00EA0D85">
        <w:rPr>
          <w:sz w:val="28"/>
          <w:szCs w:val="28"/>
        </w:rPr>
        <w:t>.</w:t>
      </w:r>
      <w:r w:rsidRPr="00EA0D85">
        <w:rPr>
          <w:sz w:val="28"/>
          <w:szCs w:val="28"/>
        </w:rPr>
        <w:t xml:space="preserve"> Понятие характера</w:t>
      </w:r>
      <w:r w:rsidR="008D3CA2" w:rsidRPr="00EA0D85">
        <w:rPr>
          <w:sz w:val="28"/>
          <w:szCs w:val="28"/>
        </w:rPr>
        <w:t>.</w:t>
      </w:r>
    </w:p>
    <w:p w:rsidR="00994188" w:rsidRPr="00EA0D85" w:rsidRDefault="00994188" w:rsidP="00994188">
      <w:pPr>
        <w:tabs>
          <w:tab w:val="left" w:pos="175"/>
        </w:tabs>
        <w:ind w:firstLine="709"/>
        <w:jc w:val="both"/>
        <w:rPr>
          <w:sz w:val="28"/>
          <w:szCs w:val="28"/>
        </w:rPr>
      </w:pPr>
      <w:r w:rsidRPr="00EA0D85">
        <w:rPr>
          <w:sz w:val="28"/>
          <w:szCs w:val="28"/>
        </w:rPr>
        <w:t>2</w:t>
      </w:r>
      <w:r w:rsidR="008D3CA2" w:rsidRPr="00EA0D85">
        <w:rPr>
          <w:sz w:val="28"/>
          <w:szCs w:val="28"/>
        </w:rPr>
        <w:t>.</w:t>
      </w:r>
      <w:r w:rsidRPr="00EA0D85">
        <w:rPr>
          <w:sz w:val="28"/>
          <w:szCs w:val="28"/>
        </w:rPr>
        <w:t xml:space="preserve"> Структура характера</w:t>
      </w:r>
      <w:r w:rsidR="008D3CA2" w:rsidRPr="00EA0D85">
        <w:rPr>
          <w:sz w:val="28"/>
          <w:szCs w:val="28"/>
        </w:rPr>
        <w:t>.</w:t>
      </w:r>
    </w:p>
    <w:p w:rsidR="00994188" w:rsidRPr="00EA0D85" w:rsidRDefault="00994188" w:rsidP="00994188">
      <w:pPr>
        <w:shd w:val="clear" w:color="auto" w:fill="FFFFFF"/>
        <w:ind w:firstLine="709"/>
        <w:jc w:val="both"/>
        <w:rPr>
          <w:spacing w:val="-1"/>
          <w:sz w:val="28"/>
          <w:szCs w:val="28"/>
        </w:rPr>
      </w:pPr>
      <w:r w:rsidRPr="00EA0D85">
        <w:rPr>
          <w:bCs/>
          <w:spacing w:val="-2"/>
          <w:sz w:val="28"/>
          <w:szCs w:val="28"/>
        </w:rPr>
        <w:t>3. Типология характера</w:t>
      </w:r>
      <w:r w:rsidR="008D3CA2" w:rsidRPr="00EA0D85">
        <w:rPr>
          <w:bCs/>
          <w:spacing w:val="-2"/>
          <w:sz w:val="28"/>
          <w:szCs w:val="28"/>
        </w:rPr>
        <w:t>.</w:t>
      </w:r>
    </w:p>
    <w:p w:rsidR="00994188" w:rsidRPr="00EA0D85" w:rsidRDefault="00994188" w:rsidP="00994188">
      <w:pPr>
        <w:tabs>
          <w:tab w:val="left" w:pos="175"/>
        </w:tabs>
        <w:ind w:firstLine="709"/>
        <w:jc w:val="both"/>
        <w:rPr>
          <w:sz w:val="28"/>
          <w:szCs w:val="28"/>
        </w:rPr>
      </w:pPr>
      <w:r w:rsidRPr="00EA0D85">
        <w:rPr>
          <w:sz w:val="28"/>
          <w:szCs w:val="28"/>
        </w:rPr>
        <w:t>4. Акцентуации характера</w:t>
      </w:r>
      <w:r w:rsidR="008D3CA2" w:rsidRPr="00EA0D85">
        <w:rPr>
          <w:sz w:val="28"/>
          <w:szCs w:val="28"/>
        </w:rPr>
        <w:t>.</w:t>
      </w:r>
    </w:p>
    <w:p w:rsidR="00994188" w:rsidRPr="00EA0D85" w:rsidRDefault="00994188" w:rsidP="008D3CA2">
      <w:pPr>
        <w:pStyle w:val="a5"/>
        <w:spacing w:after="0"/>
        <w:ind w:left="0" w:firstLine="709"/>
        <w:jc w:val="both"/>
        <w:rPr>
          <w:b/>
          <w:sz w:val="28"/>
          <w:szCs w:val="28"/>
        </w:rPr>
      </w:pPr>
      <w:r w:rsidRPr="00EA0D85">
        <w:rPr>
          <w:sz w:val="28"/>
          <w:szCs w:val="28"/>
        </w:rPr>
        <w:t>5. Формирование характера</w:t>
      </w:r>
      <w:r w:rsidR="008D3CA2" w:rsidRPr="00EA0D85">
        <w:rPr>
          <w:sz w:val="28"/>
          <w:szCs w:val="28"/>
        </w:rPr>
        <w:t>.</w:t>
      </w:r>
    </w:p>
    <w:p w:rsidR="00994188" w:rsidRPr="00EA0D85" w:rsidRDefault="008D3CA2" w:rsidP="008D3CA2">
      <w:pPr>
        <w:tabs>
          <w:tab w:val="left" w:pos="175"/>
        </w:tabs>
        <w:spacing w:before="120" w:after="120"/>
        <w:ind w:firstLine="709"/>
        <w:jc w:val="both"/>
        <w:rPr>
          <w:b/>
          <w:sz w:val="28"/>
          <w:szCs w:val="28"/>
        </w:rPr>
      </w:pPr>
      <w:r w:rsidRPr="00EA0D85">
        <w:rPr>
          <w:b/>
          <w:sz w:val="28"/>
          <w:szCs w:val="28"/>
        </w:rPr>
        <w:t>1. Понятие характера</w:t>
      </w:r>
    </w:p>
    <w:p w:rsidR="00AF5CD7" w:rsidRPr="00EA0D85" w:rsidRDefault="00AF5CD7" w:rsidP="00AF5CD7">
      <w:pPr>
        <w:pStyle w:val="a5"/>
        <w:spacing w:after="0"/>
        <w:ind w:left="0" w:firstLine="720"/>
        <w:jc w:val="both"/>
        <w:rPr>
          <w:rStyle w:val="af4"/>
          <w:sz w:val="28"/>
          <w:szCs w:val="28"/>
        </w:rPr>
      </w:pPr>
      <w:r w:rsidRPr="00EA0D85">
        <w:rPr>
          <w:rStyle w:val="af4"/>
          <w:sz w:val="28"/>
          <w:szCs w:val="28"/>
        </w:rPr>
        <w:t xml:space="preserve">Слово «характер» древнегреческого происхождения и в переводе на русский язык означает «черта, примета, признак, особенность». </w:t>
      </w:r>
    </w:p>
    <w:p w:rsidR="00AF5CD7" w:rsidRPr="00EA0D85" w:rsidRDefault="00AF5CD7" w:rsidP="00AF5CD7">
      <w:pPr>
        <w:ind w:firstLine="567"/>
        <w:jc w:val="both"/>
        <w:rPr>
          <w:sz w:val="28"/>
          <w:szCs w:val="28"/>
        </w:rPr>
      </w:pPr>
      <w:r w:rsidRPr="00EA0D85">
        <w:rPr>
          <w:sz w:val="28"/>
          <w:szCs w:val="28"/>
        </w:rPr>
        <w:t>Термин «характер» при употреблении его в XVII веке французским мыслителем Лабрюйером в отличие от понятия «темперамент» стал отражать социально-нравственные черты человека. И. Кант в XVIII веке отличал характер от темперамента как свойство, приобретенное в индивидуальном развитии. Французский психолог Т. Рибо признавал характер, наследственно обусловленным, и этим термином определял особенности выражения человеком чувств и воли, а П.Ф. Лесгафт – только воли. А.Ф. Лазурский видел в характере совокупность свойств, определяющих особенности личности человека в его склонностях и отношениях к другим людям, к себе, что, в общем, совпадает с современными взглядами.</w:t>
      </w:r>
    </w:p>
    <w:p w:rsidR="00AF5CD7" w:rsidRPr="00EA0D85" w:rsidRDefault="00AF5CD7" w:rsidP="00AF5CD7">
      <w:pPr>
        <w:ind w:firstLine="567"/>
        <w:jc w:val="both"/>
        <w:rPr>
          <w:sz w:val="28"/>
          <w:szCs w:val="28"/>
        </w:rPr>
      </w:pPr>
      <w:r w:rsidRPr="00EA0D85">
        <w:rPr>
          <w:sz w:val="28"/>
          <w:szCs w:val="28"/>
        </w:rPr>
        <w:t>Современные представления о характере связаны с признанием факторов воспитания, условий жизни и ряда наследственных признаков, обусловленных особенностями темперамента. Вспомним, характер – темперамент помноженный на волю.</w:t>
      </w:r>
    </w:p>
    <w:p w:rsidR="00AF5CD7" w:rsidRPr="00EA0D85" w:rsidRDefault="00AF5CD7" w:rsidP="00AF5CD7">
      <w:pPr>
        <w:ind w:firstLine="720"/>
        <w:jc w:val="both"/>
        <w:rPr>
          <w:rStyle w:val="af4"/>
          <w:sz w:val="28"/>
          <w:szCs w:val="28"/>
        </w:rPr>
      </w:pPr>
      <w:r w:rsidRPr="00EA0D85">
        <w:rPr>
          <w:rStyle w:val="af4"/>
          <w:sz w:val="28"/>
          <w:szCs w:val="28"/>
        </w:rPr>
        <w:t xml:space="preserve">Каждый человек имеет свой особый,  присущий только ему, характер, в котором одни черты выражены ярче, другие – слабее. Своеобразное сочетание черт характера и создает индивидуальность, вот поэтому в жизни нет людей, характеры которых был и бы абсолютно схожими.  </w:t>
      </w:r>
    </w:p>
    <w:p w:rsidR="00AF5CD7" w:rsidRPr="00EA0D85" w:rsidRDefault="00AF5CD7" w:rsidP="00AF5CD7">
      <w:pPr>
        <w:ind w:firstLine="720"/>
        <w:jc w:val="both"/>
        <w:rPr>
          <w:rStyle w:val="af4"/>
          <w:sz w:val="28"/>
          <w:szCs w:val="28"/>
        </w:rPr>
      </w:pPr>
      <w:r w:rsidRPr="00EA0D85">
        <w:rPr>
          <w:rStyle w:val="af4"/>
          <w:b/>
          <w:sz w:val="28"/>
          <w:szCs w:val="28"/>
        </w:rPr>
        <w:lastRenderedPageBreak/>
        <w:t>Характер</w:t>
      </w:r>
      <w:r w:rsidRPr="00EA0D85">
        <w:rPr>
          <w:rStyle w:val="af4"/>
          <w:sz w:val="28"/>
          <w:szCs w:val="28"/>
        </w:rPr>
        <w:t xml:space="preserve"> – это совокупность индивидуальных, наиболее выраженных свойств личности, формирующихся и проявляющихся в деятельности и общении. </w:t>
      </w:r>
    </w:p>
    <w:p w:rsidR="00AF5CD7" w:rsidRPr="00EA0D85" w:rsidRDefault="00AF5CD7" w:rsidP="00AF5CD7">
      <w:pPr>
        <w:ind w:firstLine="720"/>
        <w:jc w:val="both"/>
        <w:rPr>
          <w:sz w:val="28"/>
          <w:szCs w:val="28"/>
        </w:rPr>
      </w:pPr>
      <w:r w:rsidRPr="00EA0D85">
        <w:rPr>
          <w:sz w:val="28"/>
          <w:szCs w:val="28"/>
        </w:rPr>
        <w:t>А.Г. Ковалев, В.С. Мерлин, А.В. Петровский и некоторые другие полагают, что свойства характера проявляются в основном лишь в типичных для личности условиях деятельности и обнаруживаются в типичных обстоятельствах. Однако они могут проявляться не только в особых, но и в любых ситуациях, в том числе в самых обычных условиях быта. Черты характера – индивидуальное своеобразие человека. Знать особенности характера – значит прогнозировать поведение, предупреждать негативные поступки.</w:t>
      </w:r>
    </w:p>
    <w:p w:rsidR="00AF5CD7" w:rsidRPr="00EA0D85" w:rsidRDefault="00AF5CD7" w:rsidP="00AF5CD7">
      <w:pPr>
        <w:ind w:firstLine="720"/>
        <w:jc w:val="both"/>
        <w:rPr>
          <w:sz w:val="28"/>
          <w:szCs w:val="28"/>
        </w:rPr>
      </w:pPr>
      <w:r w:rsidRPr="00EA0D85">
        <w:rPr>
          <w:sz w:val="28"/>
          <w:szCs w:val="28"/>
        </w:rPr>
        <w:t>Характером во многом определяется нравственная сторона жизни человека, выражение волевых качеств,</w:t>
      </w:r>
      <w:r w:rsidRPr="00EA0D85">
        <w:rPr>
          <w:b/>
          <w:sz w:val="28"/>
          <w:szCs w:val="28"/>
        </w:rPr>
        <w:t xml:space="preserve"> </w:t>
      </w:r>
      <w:r w:rsidRPr="00EA0D85">
        <w:rPr>
          <w:sz w:val="28"/>
          <w:szCs w:val="28"/>
        </w:rPr>
        <w:t>его настойчивость, целеустремленность в труде, в отношениях с другими людьми. Говорят о волевом, сильном характере, о честности в характере. Именно в характере во многом выражается направленность личности, хотя он также органически связан и с темпераментом, и с уровнем образованности, воспитанности, с жизненным опытом. К чертам характера относятся уровень притязаний (алчный характер), экстраверсия-интроверсия как его проявления (открытый, общительный характер, замкнутость), правдивость-лживость и т. д. Казалось бы, в характере проявляются все черты личности, но все же личность и характер не одно и то же. Личность шире. Любая черта характера – это также черта личности, но не каждая черта личности является чертой характера. Например, накопление каких-то знаний, умений может не сказаться на чертах характера, хотя внесет свой вклад в содержание личности. То же можно сказать о развитии ряда психических, психомоторных процессов. Например, достижение высокого уровня восприятия пространственных признаков в определенном плане может обогатить личность, раскрыть некоторые специальные способности в ряде спортивных специализаций, но едва ли скажется на чертах характера.</w:t>
      </w:r>
    </w:p>
    <w:p w:rsidR="00AF5CD7" w:rsidRPr="00EA0D85" w:rsidRDefault="00AF5CD7" w:rsidP="00AF5CD7">
      <w:pPr>
        <w:ind w:firstLine="720"/>
        <w:jc w:val="both"/>
        <w:rPr>
          <w:sz w:val="28"/>
          <w:szCs w:val="28"/>
        </w:rPr>
      </w:pPr>
      <w:r w:rsidRPr="00EA0D85">
        <w:rPr>
          <w:sz w:val="28"/>
          <w:szCs w:val="28"/>
        </w:rPr>
        <w:t>Личность индивидуально выражает определенный потенциал человеческих свойств из числа накопленных в процессе эволюции, онтогенеза и, более всего, в процессе социальных отношений.</w:t>
      </w:r>
    </w:p>
    <w:p w:rsidR="00AF5CD7" w:rsidRPr="00EA0D85" w:rsidRDefault="00AF5CD7" w:rsidP="00AF5CD7">
      <w:pPr>
        <w:ind w:firstLine="720"/>
        <w:jc w:val="both"/>
        <w:rPr>
          <w:sz w:val="28"/>
          <w:szCs w:val="28"/>
        </w:rPr>
      </w:pPr>
      <w:r w:rsidRPr="00EA0D85">
        <w:rPr>
          <w:sz w:val="28"/>
          <w:szCs w:val="28"/>
        </w:rPr>
        <w:t>Характер же – это совокупность части этих свойств, наиболее выраженных и конкретно проявляемых в человеческой деятельности, в общении, определяющих наиболее типичное для конкретной личности поведение.</w:t>
      </w:r>
    </w:p>
    <w:p w:rsidR="00AF5CD7" w:rsidRPr="00EA0D85" w:rsidRDefault="00AF5CD7" w:rsidP="00AF5CD7">
      <w:pPr>
        <w:pStyle w:val="a8"/>
        <w:spacing w:after="0" w:line="240" w:lineRule="auto"/>
        <w:ind w:firstLine="709"/>
        <w:rPr>
          <w:szCs w:val="28"/>
        </w:rPr>
      </w:pPr>
      <w:r w:rsidRPr="00EA0D85">
        <w:rPr>
          <w:szCs w:val="28"/>
        </w:rPr>
        <w:t>Физиологической основой характера является прочно укрепившаяся система временных нервных связей, образовавшихся в коре больших полушарий в течение жизни человека, или динамические стереотипы. Характер же, корригируя темперамент, формируется под влиянием общественных условий жизни и воспитания.</w:t>
      </w:r>
    </w:p>
    <w:p w:rsidR="00AF5CD7" w:rsidRPr="00EA0D85" w:rsidRDefault="00AF5CD7" w:rsidP="00AF5CD7">
      <w:pPr>
        <w:shd w:val="clear" w:color="auto" w:fill="FFFFFF"/>
        <w:ind w:firstLine="709"/>
        <w:jc w:val="both"/>
        <w:rPr>
          <w:sz w:val="28"/>
          <w:szCs w:val="28"/>
        </w:rPr>
      </w:pPr>
      <w:r w:rsidRPr="00EA0D85">
        <w:rPr>
          <w:b/>
          <w:spacing w:val="1"/>
          <w:sz w:val="28"/>
          <w:szCs w:val="28"/>
        </w:rPr>
        <w:t xml:space="preserve">Характер </w:t>
      </w:r>
      <w:r w:rsidRPr="00EA0D85">
        <w:rPr>
          <w:spacing w:val="1"/>
          <w:sz w:val="28"/>
          <w:szCs w:val="28"/>
        </w:rPr>
        <w:t>– совокупность устойчивых черт личности, опреде</w:t>
      </w:r>
      <w:r w:rsidRPr="00EA0D85">
        <w:rPr>
          <w:spacing w:val="-2"/>
          <w:sz w:val="28"/>
          <w:szCs w:val="28"/>
        </w:rPr>
        <w:t>ляющих отношение человека к другим людям, себе, деятельности, ок</w:t>
      </w:r>
      <w:r w:rsidRPr="00EA0D85">
        <w:rPr>
          <w:sz w:val="28"/>
          <w:szCs w:val="28"/>
        </w:rPr>
        <w:t xml:space="preserve">ружающему миру. Характер проявляется в манере поведения человека, в способах </w:t>
      </w:r>
      <w:r w:rsidRPr="00EA0D85">
        <w:rPr>
          <w:sz w:val="28"/>
          <w:szCs w:val="28"/>
        </w:rPr>
        <w:lastRenderedPageBreak/>
        <w:t>реагирования на действия и поступки других людей, манере общения, в способах и отношениях к деятельности и т. д. Характер – и предпосылка, и результат поведения человека; обусловли</w:t>
      </w:r>
      <w:r w:rsidRPr="00EA0D85">
        <w:rPr>
          <w:spacing w:val="-1"/>
          <w:sz w:val="28"/>
          <w:szCs w:val="28"/>
        </w:rPr>
        <w:t>вая поведение, он в поведении и формируется.</w:t>
      </w:r>
    </w:p>
    <w:p w:rsidR="00AF5CD7" w:rsidRPr="00EA0D85" w:rsidRDefault="00AF5CD7" w:rsidP="00AF5CD7">
      <w:pPr>
        <w:shd w:val="clear" w:color="auto" w:fill="FFFFFF"/>
        <w:ind w:firstLine="709"/>
        <w:jc w:val="both"/>
        <w:rPr>
          <w:sz w:val="28"/>
          <w:szCs w:val="28"/>
        </w:rPr>
      </w:pPr>
      <w:r w:rsidRPr="00EA0D85">
        <w:rPr>
          <w:spacing w:val="-1"/>
          <w:sz w:val="28"/>
          <w:szCs w:val="28"/>
        </w:rPr>
        <w:t>В характере заключена внутренняя логика, взаимосвязь и последовательность устойчивых свойств и установок личности, которые и оп</w:t>
      </w:r>
      <w:r w:rsidRPr="00EA0D85">
        <w:rPr>
          <w:sz w:val="28"/>
          <w:szCs w:val="28"/>
        </w:rPr>
        <w:t xml:space="preserve">ределяют качественное своеобразие поведения человека, его систему </w:t>
      </w:r>
      <w:r w:rsidRPr="00EA0D85">
        <w:rPr>
          <w:spacing w:val="2"/>
          <w:sz w:val="28"/>
          <w:szCs w:val="28"/>
        </w:rPr>
        <w:t xml:space="preserve">отношений к другим, к себе и деятельности, к миру вообще. </w:t>
      </w:r>
      <w:r w:rsidRPr="00EA0D85">
        <w:rPr>
          <w:b/>
          <w:i/>
          <w:iCs/>
          <w:spacing w:val="2"/>
          <w:sz w:val="28"/>
          <w:szCs w:val="28"/>
        </w:rPr>
        <w:t>Харак</w:t>
      </w:r>
      <w:r w:rsidRPr="00EA0D85">
        <w:rPr>
          <w:b/>
          <w:i/>
          <w:iCs/>
          <w:sz w:val="28"/>
          <w:szCs w:val="28"/>
        </w:rPr>
        <w:t xml:space="preserve">тер </w:t>
      </w:r>
      <w:r w:rsidRPr="00EA0D85">
        <w:rPr>
          <w:i/>
          <w:iCs/>
          <w:sz w:val="28"/>
          <w:szCs w:val="28"/>
        </w:rPr>
        <w:t>–</w:t>
      </w:r>
      <w:r w:rsidRPr="00EA0D85">
        <w:rPr>
          <w:sz w:val="28"/>
          <w:szCs w:val="28"/>
        </w:rPr>
        <w:t xml:space="preserve"> это обобщенное выражение избирательной направленности личности. Форма или способ поведения является наиболее существенным выражением характера. Характер накладывает отпечаток на речевое поведение человека (императивный, заискивающий стиль речи, специфика мимики, жестов и т. д.). Взгляд человека, его поза, походка также отражают особенности характера. Однако, чтобы определить характер человека по внешнему виду, экспрессии, не</w:t>
      </w:r>
      <w:r w:rsidRPr="00EA0D85">
        <w:rPr>
          <w:spacing w:val="3"/>
          <w:sz w:val="28"/>
          <w:szCs w:val="28"/>
        </w:rPr>
        <w:t>обходимо быть наблюдательным и не допускать ошибок перцепции</w:t>
      </w:r>
      <w:r w:rsidRPr="00EA0D85">
        <w:rPr>
          <w:sz w:val="28"/>
          <w:szCs w:val="28"/>
        </w:rPr>
        <w:t xml:space="preserve"> (идеализации, проекции, снисходительности и т. д.) при интерпрета</w:t>
      </w:r>
      <w:r w:rsidRPr="00EA0D85">
        <w:rPr>
          <w:spacing w:val="-1"/>
          <w:sz w:val="28"/>
          <w:szCs w:val="28"/>
        </w:rPr>
        <w:t xml:space="preserve">ции характера человека. Кроме того, следует учитывать, что за поведением скрываются мотивы. Если не учитывать их, то </w:t>
      </w:r>
      <w:r w:rsidRPr="00EA0D85">
        <w:rPr>
          <w:sz w:val="28"/>
          <w:szCs w:val="28"/>
        </w:rPr>
        <w:t>суждения</w:t>
      </w:r>
      <w:r w:rsidRPr="00EA0D85">
        <w:rPr>
          <w:spacing w:val="-1"/>
          <w:sz w:val="28"/>
          <w:szCs w:val="28"/>
        </w:rPr>
        <w:t xml:space="preserve"> о характере чело</w:t>
      </w:r>
      <w:r w:rsidRPr="00EA0D85">
        <w:rPr>
          <w:sz w:val="28"/>
          <w:szCs w:val="28"/>
        </w:rPr>
        <w:t>века</w:t>
      </w:r>
      <w:r w:rsidRPr="00EA0D85">
        <w:rPr>
          <w:spacing w:val="-1"/>
          <w:sz w:val="28"/>
          <w:szCs w:val="28"/>
        </w:rPr>
        <w:t xml:space="preserve"> </w:t>
      </w:r>
      <w:r w:rsidRPr="00EA0D85">
        <w:rPr>
          <w:sz w:val="28"/>
          <w:szCs w:val="28"/>
        </w:rPr>
        <w:t>будут поверхностными.</w:t>
      </w:r>
    </w:p>
    <w:p w:rsidR="00AF5CD7" w:rsidRPr="00EA0D85" w:rsidRDefault="00AF5CD7" w:rsidP="00AF5CD7">
      <w:pPr>
        <w:ind w:firstLine="567"/>
        <w:jc w:val="both"/>
        <w:rPr>
          <w:sz w:val="28"/>
          <w:szCs w:val="28"/>
        </w:rPr>
      </w:pPr>
      <w:r w:rsidRPr="00EA0D85">
        <w:rPr>
          <w:sz w:val="28"/>
          <w:szCs w:val="28"/>
        </w:rPr>
        <w:t xml:space="preserve">Таким образом, </w:t>
      </w:r>
      <w:r w:rsidRPr="00EA0D85">
        <w:rPr>
          <w:b/>
          <w:sz w:val="28"/>
          <w:szCs w:val="28"/>
        </w:rPr>
        <w:t xml:space="preserve">характер </w:t>
      </w:r>
      <w:r w:rsidRPr="00EA0D85">
        <w:rPr>
          <w:sz w:val="28"/>
          <w:szCs w:val="28"/>
        </w:rPr>
        <w:t xml:space="preserve">– полностью социальная часть структуры личности (налагаемая ее подструктура), в которую входят черты, связанные друг с другом как единое целое и проявляющиеся в различных видах деятельности </w:t>
      </w:r>
    </w:p>
    <w:p w:rsidR="00AF5CD7" w:rsidRPr="00EA0D85" w:rsidRDefault="00AF5CD7" w:rsidP="00E02A33">
      <w:pPr>
        <w:tabs>
          <w:tab w:val="left" w:pos="175"/>
        </w:tabs>
        <w:spacing w:before="120" w:after="120"/>
        <w:ind w:firstLine="709"/>
        <w:jc w:val="both"/>
        <w:rPr>
          <w:b/>
          <w:sz w:val="28"/>
          <w:szCs w:val="28"/>
        </w:rPr>
      </w:pPr>
      <w:r w:rsidRPr="00EA0D85">
        <w:rPr>
          <w:b/>
          <w:sz w:val="28"/>
          <w:szCs w:val="28"/>
        </w:rPr>
        <w:t>2</w:t>
      </w:r>
      <w:r w:rsidR="00994188" w:rsidRPr="00EA0D85">
        <w:rPr>
          <w:b/>
          <w:sz w:val="28"/>
          <w:szCs w:val="28"/>
        </w:rPr>
        <w:t>.</w:t>
      </w:r>
      <w:r w:rsidRPr="00EA0D85">
        <w:rPr>
          <w:b/>
          <w:sz w:val="28"/>
          <w:szCs w:val="28"/>
        </w:rPr>
        <w:t xml:space="preserve"> Структура характера</w:t>
      </w:r>
    </w:p>
    <w:p w:rsidR="00AF5CD7" w:rsidRPr="00EA0D85" w:rsidRDefault="00AF5CD7" w:rsidP="00AF5CD7">
      <w:pPr>
        <w:pStyle w:val="a5"/>
        <w:spacing w:after="0"/>
        <w:ind w:left="0" w:firstLine="720"/>
        <w:jc w:val="both"/>
        <w:rPr>
          <w:sz w:val="28"/>
          <w:szCs w:val="28"/>
        </w:rPr>
      </w:pPr>
      <w:r w:rsidRPr="00EA0D85">
        <w:rPr>
          <w:sz w:val="28"/>
          <w:szCs w:val="28"/>
        </w:rPr>
        <w:t>Характер не является врожденным, он формируется в процессе жизнедеятельности. Многое в характере зависит от мировоззрения, убеждений, идеалов.</w:t>
      </w:r>
    </w:p>
    <w:p w:rsidR="00AF5CD7" w:rsidRPr="00EA0D85" w:rsidRDefault="00AF5CD7" w:rsidP="00AF5CD7">
      <w:pPr>
        <w:ind w:firstLine="720"/>
        <w:jc w:val="both"/>
        <w:rPr>
          <w:sz w:val="28"/>
          <w:szCs w:val="28"/>
        </w:rPr>
      </w:pPr>
      <w:r w:rsidRPr="00EA0D85">
        <w:rPr>
          <w:sz w:val="28"/>
          <w:szCs w:val="28"/>
        </w:rPr>
        <w:t xml:space="preserve">В.Н. Мясищев рассматривал характер как систему избирательных сознательных связей личности с различными сторонами объективной действительности, вытекающую из всей истории его развития и внутренне определяющую его действия и переживания. Отношения могут приобрести </w:t>
      </w:r>
      <w:r w:rsidRPr="00EA0D85">
        <w:rPr>
          <w:spacing w:val="-4"/>
          <w:sz w:val="28"/>
          <w:szCs w:val="28"/>
        </w:rPr>
        <w:t>устойчивость, выраженность, большую значимость и, продолжая оставаться отношениями, становятся характерными для личности, в этом смысле являются чертами характера. В.Н. Мясищев выделяет в отношении эмоциональную, оценочную (познавательную) и конативную (поведенческую) стороны, каждая из которых определяется взаимодействиями личности. Эмоциональный компонент способствует формированию эмоционального отношения личности к объектам среды, людям и самой себе. Познавательный (оценочный) способствует восприятию и оценке (осознанию, пониманию, объяснению) объектов среды, людей и самой себя. Конативный (поведенческий) способствует осуществлению выбора стратегии и тактик поведения личности по отношению к значимым (ценным) для нее объектам среды, людям и самой себе</w:t>
      </w:r>
      <w:r w:rsidRPr="00EA0D85">
        <w:rPr>
          <w:sz w:val="28"/>
          <w:szCs w:val="28"/>
        </w:rPr>
        <w:t xml:space="preserve">. </w:t>
      </w:r>
    </w:p>
    <w:p w:rsidR="00AF5CD7" w:rsidRPr="00EA0D85" w:rsidRDefault="00AF5CD7" w:rsidP="00AF5CD7">
      <w:pPr>
        <w:ind w:firstLine="720"/>
        <w:jc w:val="both"/>
        <w:rPr>
          <w:sz w:val="28"/>
          <w:szCs w:val="28"/>
        </w:rPr>
      </w:pPr>
      <w:r w:rsidRPr="00EA0D85">
        <w:rPr>
          <w:b/>
          <w:sz w:val="28"/>
          <w:szCs w:val="28"/>
        </w:rPr>
        <w:lastRenderedPageBreak/>
        <w:t>Своеобразное сочетание черт образует структуру характера</w:t>
      </w:r>
      <w:r w:rsidRPr="00EA0D85">
        <w:rPr>
          <w:sz w:val="28"/>
          <w:szCs w:val="28"/>
        </w:rPr>
        <w:t>, это сплав, образующий единство – характер человека. Группы черт характера принято описывать в соответствии с системой отношений В.Н. Мясищева.</w:t>
      </w:r>
    </w:p>
    <w:p w:rsidR="00AF5CD7" w:rsidRPr="00EA0D85" w:rsidRDefault="00AF5CD7" w:rsidP="00AF5CD7">
      <w:pPr>
        <w:ind w:firstLine="720"/>
        <w:jc w:val="both"/>
        <w:rPr>
          <w:b/>
          <w:sz w:val="28"/>
          <w:szCs w:val="28"/>
        </w:rPr>
      </w:pPr>
      <w:r w:rsidRPr="00EA0D85">
        <w:rPr>
          <w:b/>
          <w:sz w:val="28"/>
          <w:szCs w:val="28"/>
        </w:rPr>
        <w:t>Группы черт характера (системы свойств):</w:t>
      </w:r>
    </w:p>
    <w:p w:rsidR="00AF5CD7" w:rsidRPr="00EA0D85" w:rsidRDefault="00AF5CD7" w:rsidP="00C32BA6">
      <w:pPr>
        <w:numPr>
          <w:ilvl w:val="0"/>
          <w:numId w:val="5"/>
        </w:numPr>
        <w:tabs>
          <w:tab w:val="clear" w:pos="1092"/>
          <w:tab w:val="num" w:pos="0"/>
          <w:tab w:val="left" w:pos="1080"/>
        </w:tabs>
        <w:ind w:left="0" w:firstLine="720"/>
        <w:jc w:val="both"/>
        <w:rPr>
          <w:i/>
          <w:sz w:val="28"/>
          <w:szCs w:val="28"/>
        </w:rPr>
      </w:pPr>
      <w:r w:rsidRPr="00EA0D85">
        <w:rPr>
          <w:b/>
          <w:sz w:val="28"/>
          <w:szCs w:val="28"/>
        </w:rPr>
        <w:t xml:space="preserve">Отношение к другим людям и обществу </w:t>
      </w:r>
      <w:r w:rsidRPr="00EA0D85">
        <w:rPr>
          <w:sz w:val="28"/>
          <w:szCs w:val="28"/>
        </w:rPr>
        <w:t>(общительность, чуткость, честность, доброта, отзывчивость, патриотизм  и противоположные им качества).</w:t>
      </w:r>
    </w:p>
    <w:p w:rsidR="00AF5CD7" w:rsidRPr="00EA0D85" w:rsidRDefault="00AF5CD7" w:rsidP="00C32BA6">
      <w:pPr>
        <w:numPr>
          <w:ilvl w:val="0"/>
          <w:numId w:val="5"/>
        </w:numPr>
        <w:tabs>
          <w:tab w:val="clear" w:pos="1092"/>
          <w:tab w:val="num" w:pos="0"/>
          <w:tab w:val="left" w:pos="1080"/>
        </w:tabs>
        <w:ind w:left="0" w:firstLine="720"/>
        <w:jc w:val="both"/>
        <w:rPr>
          <w:b/>
          <w:sz w:val="28"/>
          <w:szCs w:val="28"/>
        </w:rPr>
      </w:pPr>
      <w:r w:rsidRPr="00EA0D85">
        <w:rPr>
          <w:b/>
          <w:sz w:val="28"/>
          <w:szCs w:val="28"/>
        </w:rPr>
        <w:t xml:space="preserve">Отношение к самому себе </w:t>
      </w:r>
      <w:r w:rsidRPr="00EA0D85">
        <w:rPr>
          <w:i/>
          <w:sz w:val="28"/>
          <w:szCs w:val="28"/>
        </w:rPr>
        <w:t>(</w:t>
      </w:r>
      <w:r w:rsidRPr="00EA0D85">
        <w:rPr>
          <w:sz w:val="28"/>
          <w:szCs w:val="28"/>
        </w:rPr>
        <w:t>самолюбие, честолюбие, самомнение, гордость, тщеславие, самодостаточность и противоположные им качества).</w:t>
      </w:r>
    </w:p>
    <w:p w:rsidR="00AF5CD7" w:rsidRPr="00EA0D85" w:rsidRDefault="00AF5CD7" w:rsidP="00C32BA6">
      <w:pPr>
        <w:numPr>
          <w:ilvl w:val="0"/>
          <w:numId w:val="5"/>
        </w:numPr>
        <w:tabs>
          <w:tab w:val="clear" w:pos="1092"/>
          <w:tab w:val="num" w:pos="0"/>
          <w:tab w:val="left" w:pos="1080"/>
        </w:tabs>
        <w:ind w:left="0" w:firstLine="720"/>
        <w:jc w:val="both"/>
        <w:rPr>
          <w:sz w:val="28"/>
          <w:szCs w:val="28"/>
        </w:rPr>
      </w:pPr>
      <w:r w:rsidRPr="00EA0D85">
        <w:rPr>
          <w:b/>
          <w:sz w:val="28"/>
          <w:szCs w:val="28"/>
        </w:rPr>
        <w:t xml:space="preserve">Отношение к деятельности </w:t>
      </w:r>
      <w:r w:rsidRPr="00EA0D85">
        <w:rPr>
          <w:sz w:val="28"/>
          <w:szCs w:val="28"/>
        </w:rPr>
        <w:t>(добросовестность, трудолюбие, ответственность, энтузиазм и противоположные им качества).</w:t>
      </w:r>
    </w:p>
    <w:p w:rsidR="00AF5CD7" w:rsidRPr="00EA0D85" w:rsidRDefault="00AF5CD7" w:rsidP="00C32BA6">
      <w:pPr>
        <w:numPr>
          <w:ilvl w:val="0"/>
          <w:numId w:val="5"/>
        </w:numPr>
        <w:tabs>
          <w:tab w:val="clear" w:pos="1092"/>
          <w:tab w:val="num" w:pos="0"/>
          <w:tab w:val="left" w:pos="1080"/>
        </w:tabs>
        <w:ind w:left="0" w:firstLine="720"/>
        <w:jc w:val="both"/>
        <w:rPr>
          <w:sz w:val="28"/>
          <w:szCs w:val="28"/>
        </w:rPr>
      </w:pPr>
      <w:r w:rsidRPr="00EA0D85">
        <w:rPr>
          <w:b/>
          <w:sz w:val="28"/>
          <w:szCs w:val="28"/>
        </w:rPr>
        <w:t xml:space="preserve">Отношение к продуктам труда </w:t>
      </w:r>
      <w:r w:rsidRPr="00EA0D85">
        <w:rPr>
          <w:sz w:val="28"/>
          <w:szCs w:val="28"/>
        </w:rPr>
        <w:t xml:space="preserve">(аккуратность, бережливость, расточительность, небрежность, крохоборство, мелочность). </w:t>
      </w:r>
    </w:p>
    <w:p w:rsidR="00AF5CD7" w:rsidRPr="00EA0D85" w:rsidRDefault="00AF5CD7" w:rsidP="00C32BA6">
      <w:pPr>
        <w:numPr>
          <w:ilvl w:val="0"/>
          <w:numId w:val="5"/>
        </w:numPr>
        <w:tabs>
          <w:tab w:val="clear" w:pos="1092"/>
          <w:tab w:val="num" w:pos="0"/>
          <w:tab w:val="left" w:pos="1080"/>
        </w:tabs>
        <w:ind w:left="0" w:firstLine="720"/>
        <w:jc w:val="both"/>
        <w:rPr>
          <w:i/>
          <w:sz w:val="28"/>
          <w:szCs w:val="28"/>
        </w:rPr>
      </w:pPr>
      <w:r w:rsidRPr="00EA0D85">
        <w:rPr>
          <w:b/>
          <w:sz w:val="28"/>
          <w:szCs w:val="28"/>
        </w:rPr>
        <w:t xml:space="preserve">Эмоционально-волевой компонент </w:t>
      </w:r>
      <w:r w:rsidRPr="00EA0D85">
        <w:rPr>
          <w:sz w:val="28"/>
          <w:szCs w:val="28"/>
        </w:rPr>
        <w:t>(самообладание, смелость, решительность и противоположные им качества т. д.).</w:t>
      </w:r>
    </w:p>
    <w:p w:rsidR="00AF5CD7" w:rsidRPr="00EA0D85" w:rsidRDefault="00AF5CD7" w:rsidP="00AF5CD7">
      <w:pPr>
        <w:ind w:firstLine="720"/>
        <w:jc w:val="both"/>
        <w:rPr>
          <w:spacing w:val="-6"/>
          <w:sz w:val="28"/>
          <w:szCs w:val="28"/>
        </w:rPr>
      </w:pPr>
      <w:r w:rsidRPr="00EA0D85">
        <w:rPr>
          <w:spacing w:val="-6"/>
          <w:sz w:val="28"/>
          <w:szCs w:val="28"/>
        </w:rPr>
        <w:t>Все эти группы свойств тесно между собой связаны. Такие отношения к другим людям, как честность, уважение, взаимопомощь, определяют и коллективизм, и отношение к труду. Отношение к труду связано с отношением к вещам. Уважение к труду определяет также и отношение к продуктам труда и др. Перечисленные свойства во многом являются стержневыми, они связаны с понятием цельности характера, его глубиной, силой, устойчивостью, активностью.</w:t>
      </w:r>
    </w:p>
    <w:p w:rsidR="00AF5CD7" w:rsidRPr="00EA0D85" w:rsidRDefault="00AF5CD7" w:rsidP="00AF5CD7">
      <w:pPr>
        <w:ind w:firstLine="720"/>
        <w:jc w:val="both"/>
        <w:rPr>
          <w:sz w:val="28"/>
          <w:szCs w:val="28"/>
        </w:rPr>
      </w:pPr>
      <w:r w:rsidRPr="00EA0D85">
        <w:rPr>
          <w:sz w:val="28"/>
          <w:szCs w:val="28"/>
        </w:rPr>
        <w:t>Понятие цельности характера содержит ряд противоречий. Они существуют, например, между требованиями, которые предъявляет к человеку труд и отношением к себе («надо беречь здоровье»). Имеют место также различные ролевые конфликты. Сложность в отношениях личности – это нередко отражение общественных отношений, которые обычно противоречивы и опосредованно отражаются на чертах характера, разрушая его цельность.</w:t>
      </w:r>
    </w:p>
    <w:p w:rsidR="00AF5CD7" w:rsidRPr="00EA0D85" w:rsidRDefault="00AF5CD7" w:rsidP="00AF5CD7">
      <w:pPr>
        <w:pStyle w:val="33"/>
        <w:spacing w:after="0"/>
        <w:ind w:left="0" w:firstLine="720"/>
        <w:jc w:val="both"/>
        <w:rPr>
          <w:sz w:val="28"/>
          <w:szCs w:val="28"/>
        </w:rPr>
      </w:pPr>
      <w:r w:rsidRPr="00EA0D85">
        <w:rPr>
          <w:sz w:val="28"/>
          <w:szCs w:val="28"/>
        </w:rPr>
        <w:t>Глубина характера связана с общей интеллектуальностью и более всего с духовностью человека, его убеждениями, их обоснованностью и прочностью. Такой человек порою проносит их через всю жизнь, не поддаваясь любым соблазнам или угрозам.</w:t>
      </w:r>
    </w:p>
    <w:p w:rsidR="00AF5CD7" w:rsidRPr="00EA0D85" w:rsidRDefault="00AF5CD7" w:rsidP="00AF5CD7">
      <w:pPr>
        <w:ind w:firstLine="720"/>
        <w:jc w:val="both"/>
        <w:rPr>
          <w:sz w:val="28"/>
          <w:szCs w:val="28"/>
        </w:rPr>
      </w:pPr>
      <w:r w:rsidRPr="00EA0D85">
        <w:rPr>
          <w:sz w:val="28"/>
          <w:szCs w:val="28"/>
        </w:rPr>
        <w:t>Сила характера тесно связана с силой нервных процессов, с убежденностью в определенных ценностных ориентациях, с развитием волевых качеств, опытом волевого поведения.</w:t>
      </w:r>
    </w:p>
    <w:p w:rsidR="00AF5CD7" w:rsidRPr="00EA0D85" w:rsidRDefault="00AF5CD7" w:rsidP="00AF5CD7">
      <w:pPr>
        <w:ind w:firstLine="720"/>
        <w:jc w:val="both"/>
        <w:rPr>
          <w:sz w:val="28"/>
          <w:szCs w:val="28"/>
        </w:rPr>
      </w:pPr>
      <w:r w:rsidRPr="00EA0D85">
        <w:rPr>
          <w:sz w:val="28"/>
          <w:szCs w:val="28"/>
        </w:rPr>
        <w:t>Активность связана с осознанием потребностей, мотивами и силой характера.</w:t>
      </w:r>
    </w:p>
    <w:p w:rsidR="00AF5CD7" w:rsidRPr="00EA0D85" w:rsidRDefault="00AF5CD7" w:rsidP="00AF5CD7">
      <w:pPr>
        <w:ind w:firstLine="720"/>
        <w:jc w:val="both"/>
        <w:rPr>
          <w:sz w:val="28"/>
          <w:szCs w:val="28"/>
        </w:rPr>
      </w:pPr>
      <w:r w:rsidRPr="00EA0D85">
        <w:rPr>
          <w:sz w:val="28"/>
          <w:szCs w:val="28"/>
        </w:rPr>
        <w:t>Устойчивость характера определяется комплексом его социальных свойств, среди которых важные элементы направленности: убеждения, мотивы, и биологических свойств: силы и уравновешенности нервных процессов, эмоциональности, интроверсии в большей степени, чем экстраверсии.</w:t>
      </w:r>
    </w:p>
    <w:p w:rsidR="00AF5CD7" w:rsidRPr="00EA0D85" w:rsidRDefault="00AF5CD7" w:rsidP="00AF5CD7">
      <w:pPr>
        <w:shd w:val="clear" w:color="auto" w:fill="FFFFFF"/>
        <w:ind w:firstLine="709"/>
        <w:jc w:val="both"/>
        <w:rPr>
          <w:sz w:val="28"/>
          <w:szCs w:val="28"/>
        </w:rPr>
      </w:pPr>
      <w:r w:rsidRPr="00EA0D85">
        <w:rPr>
          <w:iCs/>
          <w:spacing w:val="-1"/>
          <w:sz w:val="28"/>
          <w:szCs w:val="28"/>
        </w:rPr>
        <w:lastRenderedPageBreak/>
        <w:t>В</w:t>
      </w:r>
      <w:r w:rsidRPr="00EA0D85">
        <w:rPr>
          <w:i/>
          <w:iCs/>
          <w:spacing w:val="-1"/>
          <w:sz w:val="28"/>
          <w:szCs w:val="28"/>
        </w:rPr>
        <w:t xml:space="preserve"> </w:t>
      </w:r>
      <w:r w:rsidRPr="00EA0D85">
        <w:rPr>
          <w:spacing w:val="-1"/>
          <w:sz w:val="28"/>
          <w:szCs w:val="28"/>
        </w:rPr>
        <w:t xml:space="preserve">структуре характера выделяют интеллектуальные, волевые, эмоциональные качества, такие интегральные качества, </w:t>
      </w:r>
      <w:r w:rsidRPr="00EA0D85">
        <w:rPr>
          <w:sz w:val="28"/>
          <w:szCs w:val="28"/>
        </w:rPr>
        <w:t xml:space="preserve">как нравственность и убежденность. </w:t>
      </w:r>
    </w:p>
    <w:p w:rsidR="00AF5CD7" w:rsidRPr="00EA0D85" w:rsidRDefault="00AF5CD7" w:rsidP="00AF5CD7">
      <w:pPr>
        <w:ind w:firstLine="709"/>
        <w:jc w:val="both"/>
        <w:rPr>
          <w:spacing w:val="-6"/>
          <w:sz w:val="28"/>
          <w:szCs w:val="28"/>
        </w:rPr>
      </w:pPr>
      <w:r w:rsidRPr="00EA0D85">
        <w:rPr>
          <w:spacing w:val="-6"/>
          <w:sz w:val="28"/>
          <w:szCs w:val="28"/>
        </w:rPr>
        <w:t xml:space="preserve">Особенно существенны для поведения человека волевые черты характера выражающие умение сознательно регулировать свою деятельность, способность принимать и осуществлять принятые решения, добиваться избранной цели. Качества воли становятся чертами характера тогда, когда они приобретают устойчивость и проявляются постоянно в различных условиях жизни и деятельности человека. Волевые качества рассматривают в связи с направленностью личности. Это самостоятельность, целеустремленность, решительность, храбрость, смелость, самообладание или же альтернативные им качества. </w:t>
      </w:r>
    </w:p>
    <w:p w:rsidR="00AF5CD7" w:rsidRPr="00EA0D85" w:rsidRDefault="00AF5CD7" w:rsidP="00AF5CD7">
      <w:pPr>
        <w:shd w:val="clear" w:color="auto" w:fill="FFFFFF"/>
        <w:ind w:right="5" w:firstLine="709"/>
        <w:jc w:val="both"/>
        <w:rPr>
          <w:spacing w:val="-4"/>
          <w:sz w:val="28"/>
          <w:szCs w:val="28"/>
        </w:rPr>
      </w:pPr>
      <w:r w:rsidRPr="00EA0D85">
        <w:rPr>
          <w:iCs/>
          <w:spacing w:val="-6"/>
          <w:sz w:val="28"/>
          <w:szCs w:val="28"/>
        </w:rPr>
        <w:t>Эмоциональные</w:t>
      </w:r>
      <w:r w:rsidRPr="00EA0D85">
        <w:rPr>
          <w:iCs/>
          <w:spacing w:val="-4"/>
          <w:sz w:val="28"/>
          <w:szCs w:val="28"/>
        </w:rPr>
        <w:t xml:space="preserve"> черты характера во многом определяются свойствами темперамента и шире – свойствами высшей нервной деятельности. </w:t>
      </w:r>
      <w:r w:rsidRPr="00EA0D85">
        <w:rPr>
          <w:spacing w:val="-4"/>
          <w:sz w:val="28"/>
          <w:szCs w:val="28"/>
        </w:rPr>
        <w:t>Выделяют характеры сентиментальные, страстные, эмоциональные. Собственно эмоциональные натуры переживают свои чувства, отдаваясь их вибрациям; сентиментальные скорее созерцают свои чувства, любуясь их переливами; натуры страстные живут своим чувством, воплощая его напряжение в действии. (С.Л. Рубинштейн). К эмоциональным особенностям характера относят отзывчивость, чуткость, щедрость, доброту или наглость, грубость, безразличие и т. д.</w:t>
      </w:r>
    </w:p>
    <w:p w:rsidR="00AF5CD7" w:rsidRPr="00EA0D85" w:rsidRDefault="00AF5CD7" w:rsidP="00AF5CD7">
      <w:pPr>
        <w:shd w:val="clear" w:color="auto" w:fill="FFFFFF"/>
        <w:ind w:right="10" w:firstLine="709"/>
        <w:jc w:val="both"/>
        <w:rPr>
          <w:sz w:val="28"/>
          <w:szCs w:val="28"/>
        </w:rPr>
      </w:pPr>
      <w:r w:rsidRPr="00EA0D85">
        <w:rPr>
          <w:spacing w:val="-1"/>
          <w:sz w:val="28"/>
          <w:szCs w:val="28"/>
        </w:rPr>
        <w:t>В характер включаются и интеллектуальные особенности человека, в первую очередь, качества его ума (оригинальность, гибкость, глу</w:t>
      </w:r>
      <w:r w:rsidRPr="00EA0D85">
        <w:rPr>
          <w:sz w:val="28"/>
          <w:szCs w:val="28"/>
        </w:rPr>
        <w:t xml:space="preserve">бина и т. д.), стиль мышления (теоретический, практический и т. д.), </w:t>
      </w:r>
      <w:r w:rsidRPr="00EA0D85">
        <w:rPr>
          <w:spacing w:val="-1"/>
          <w:sz w:val="28"/>
          <w:szCs w:val="28"/>
        </w:rPr>
        <w:t>которые становятся свойствами личности, выражающимися в своеоб</w:t>
      </w:r>
      <w:r w:rsidRPr="00EA0D85">
        <w:rPr>
          <w:sz w:val="28"/>
          <w:szCs w:val="28"/>
        </w:rPr>
        <w:t xml:space="preserve">разии характера. Так, любознательность, любопытство, легкомыслие, </w:t>
      </w:r>
      <w:r w:rsidRPr="00EA0D85">
        <w:rPr>
          <w:spacing w:val="-1"/>
          <w:sz w:val="28"/>
          <w:szCs w:val="28"/>
        </w:rPr>
        <w:t>благоразумие, наблюдательность, будучи интеллектуальными качест</w:t>
      </w:r>
      <w:r w:rsidRPr="00EA0D85">
        <w:rPr>
          <w:sz w:val="28"/>
          <w:szCs w:val="28"/>
        </w:rPr>
        <w:t>вами, могут стать чертами характера.</w:t>
      </w:r>
    </w:p>
    <w:p w:rsidR="00AF5CD7" w:rsidRPr="00EA0D85" w:rsidRDefault="00AF5CD7" w:rsidP="00AF5CD7">
      <w:pPr>
        <w:shd w:val="clear" w:color="auto" w:fill="FFFFFF"/>
        <w:ind w:firstLine="709"/>
        <w:jc w:val="both"/>
        <w:rPr>
          <w:spacing w:val="-1"/>
          <w:sz w:val="28"/>
          <w:szCs w:val="28"/>
        </w:rPr>
      </w:pPr>
      <w:r w:rsidRPr="00EA0D85">
        <w:rPr>
          <w:sz w:val="28"/>
          <w:szCs w:val="28"/>
        </w:rPr>
        <w:t>Ведущим компонентом характера явля</w:t>
      </w:r>
      <w:r w:rsidRPr="00EA0D85">
        <w:rPr>
          <w:spacing w:val="1"/>
          <w:sz w:val="28"/>
          <w:szCs w:val="28"/>
        </w:rPr>
        <w:t>ется система убеждений. Убежденность определяет мотивы поведе</w:t>
      </w:r>
      <w:r w:rsidRPr="00EA0D85">
        <w:rPr>
          <w:spacing w:val="-1"/>
          <w:sz w:val="28"/>
          <w:szCs w:val="28"/>
        </w:rPr>
        <w:t>ния, принципиальность, последовательность действий и поступков, требовательность к себе и другим, ответственность. Именно убежден</w:t>
      </w:r>
      <w:r w:rsidRPr="00EA0D85">
        <w:rPr>
          <w:spacing w:val="-2"/>
          <w:sz w:val="28"/>
          <w:szCs w:val="28"/>
        </w:rPr>
        <w:t>ность проявляется в выборе целей деятельности и выявляет такие чер</w:t>
      </w:r>
      <w:r w:rsidRPr="00EA0D85">
        <w:rPr>
          <w:spacing w:val="-1"/>
          <w:sz w:val="28"/>
          <w:szCs w:val="28"/>
        </w:rPr>
        <w:t>ты, как инициативность, рациональность, расчетливость или противоположные качества.</w:t>
      </w:r>
    </w:p>
    <w:p w:rsidR="00AF5CD7" w:rsidRPr="00EA0D85" w:rsidRDefault="00AF5CD7" w:rsidP="00AF5CD7">
      <w:pPr>
        <w:shd w:val="clear" w:color="auto" w:fill="FFFFFF"/>
        <w:ind w:firstLine="709"/>
        <w:jc w:val="both"/>
        <w:rPr>
          <w:sz w:val="28"/>
          <w:szCs w:val="28"/>
        </w:rPr>
      </w:pPr>
      <w:r w:rsidRPr="00EA0D85">
        <w:rPr>
          <w:sz w:val="28"/>
          <w:szCs w:val="28"/>
        </w:rPr>
        <w:t>Учитывая тот факт, что направленность как подструктура личности (К.К. Платонов), ее ядро (С.Л. Рубинштейн), стержень личности включается и в систему характера (систему отношений личности В.Н. Мясищев), большое значение в цельности характера играют нравственные качества личности, определяющие нравственные черты ее характера (гуманизм, уважение к людям и самому себе, честность, совестливость либо противоположные им качества).</w:t>
      </w:r>
    </w:p>
    <w:p w:rsidR="00AF5CD7" w:rsidRPr="00EA0D85" w:rsidRDefault="00AF5CD7" w:rsidP="00E02A33">
      <w:pPr>
        <w:shd w:val="clear" w:color="auto" w:fill="FFFFFF"/>
        <w:spacing w:before="120" w:after="120"/>
        <w:ind w:firstLine="709"/>
        <w:jc w:val="both"/>
        <w:rPr>
          <w:b/>
          <w:spacing w:val="-1"/>
          <w:sz w:val="28"/>
          <w:szCs w:val="28"/>
        </w:rPr>
      </w:pPr>
      <w:r w:rsidRPr="00EA0D85">
        <w:rPr>
          <w:b/>
          <w:bCs/>
          <w:spacing w:val="-2"/>
          <w:sz w:val="28"/>
          <w:szCs w:val="28"/>
        </w:rPr>
        <w:t>3</w:t>
      </w:r>
      <w:r w:rsidR="00994188" w:rsidRPr="00EA0D85">
        <w:rPr>
          <w:b/>
          <w:bCs/>
          <w:spacing w:val="-2"/>
          <w:sz w:val="28"/>
          <w:szCs w:val="28"/>
        </w:rPr>
        <w:t>.</w:t>
      </w:r>
      <w:r w:rsidRPr="00EA0D85">
        <w:rPr>
          <w:b/>
          <w:bCs/>
          <w:spacing w:val="-2"/>
          <w:sz w:val="28"/>
          <w:szCs w:val="28"/>
        </w:rPr>
        <w:t xml:space="preserve"> Типология характера</w:t>
      </w:r>
    </w:p>
    <w:p w:rsidR="00AF5CD7" w:rsidRPr="00EA0D85" w:rsidRDefault="00AF5CD7" w:rsidP="00AF5CD7">
      <w:pPr>
        <w:ind w:firstLine="709"/>
        <w:jc w:val="both"/>
        <w:rPr>
          <w:sz w:val="28"/>
          <w:szCs w:val="28"/>
        </w:rPr>
      </w:pPr>
      <w:r w:rsidRPr="00EA0D85">
        <w:rPr>
          <w:sz w:val="28"/>
          <w:szCs w:val="28"/>
        </w:rPr>
        <w:t xml:space="preserve">Характер формируется под влиянием общественных условий в результате деятельности личности. Поэтому для понимания характера и его </w:t>
      </w:r>
      <w:r w:rsidRPr="00EA0D85">
        <w:rPr>
          <w:sz w:val="28"/>
          <w:szCs w:val="28"/>
        </w:rPr>
        <w:lastRenderedPageBreak/>
        <w:t xml:space="preserve">типологических особенностей важно знать общественную практику человека, сферу его деятельности. В то же время характер является проявлением целостной личности. </w:t>
      </w:r>
    </w:p>
    <w:p w:rsidR="00AF5CD7" w:rsidRPr="00EA0D85" w:rsidRDefault="00AF5CD7" w:rsidP="00AF5CD7">
      <w:pPr>
        <w:pStyle w:val="a5"/>
        <w:spacing w:after="0"/>
        <w:ind w:left="0" w:firstLine="709"/>
        <w:jc w:val="both"/>
        <w:rPr>
          <w:sz w:val="28"/>
          <w:szCs w:val="28"/>
        </w:rPr>
      </w:pPr>
      <w:r w:rsidRPr="00EA0D85">
        <w:rPr>
          <w:sz w:val="28"/>
          <w:szCs w:val="28"/>
        </w:rPr>
        <w:t>В целом не может быть абсолютной или универсальной классификации характеров, деления их на типы. Основной критерий типизации, как правило, вводится исследователем для того, чтобы в соответствии с имеющейся задачей разделить людей на группы по преобладающим качествам. Так, сходные характеры могут наблюдаться у людей, имеющих доминирующие волевые или эмоциональные качества. Соответственно делят характеры на типы: волевой (активный, целеустремленный, деятельный); эмоциональный (действующий под влиянием порыва, переживаний); рассудочный (оценивающий все, с точки зрения разумности).</w:t>
      </w:r>
    </w:p>
    <w:p w:rsidR="00AF5CD7" w:rsidRPr="00EA0D85" w:rsidRDefault="00AF5CD7" w:rsidP="00AF5CD7">
      <w:pPr>
        <w:ind w:firstLine="709"/>
        <w:jc w:val="both"/>
        <w:rPr>
          <w:sz w:val="28"/>
          <w:szCs w:val="28"/>
        </w:rPr>
      </w:pPr>
      <w:r w:rsidRPr="00EA0D85">
        <w:rPr>
          <w:sz w:val="28"/>
          <w:szCs w:val="28"/>
        </w:rPr>
        <w:t xml:space="preserve">К. Юнг предложил классифицировать характеры в зависимости от принадлежности к </w:t>
      </w:r>
      <w:r w:rsidRPr="00EA0D85">
        <w:rPr>
          <w:b/>
          <w:sz w:val="28"/>
          <w:szCs w:val="28"/>
        </w:rPr>
        <w:t>экстравертированному</w:t>
      </w:r>
      <w:r w:rsidRPr="00EA0D85">
        <w:rPr>
          <w:sz w:val="28"/>
          <w:szCs w:val="28"/>
        </w:rPr>
        <w:t xml:space="preserve"> и </w:t>
      </w:r>
      <w:r w:rsidRPr="00EA0D85">
        <w:rPr>
          <w:b/>
          <w:sz w:val="28"/>
          <w:szCs w:val="28"/>
        </w:rPr>
        <w:t xml:space="preserve">интровертированному </w:t>
      </w:r>
      <w:r w:rsidRPr="00EA0D85">
        <w:rPr>
          <w:sz w:val="28"/>
          <w:szCs w:val="28"/>
        </w:rPr>
        <w:t>типу. Первый тип характеризуется обращенностью личности на окружающий мир, объекты которого подобно магниту, притягивают к себе интересы, жизненную энергию субъекта, что в известном смысле ведет к снижению личностной значимости явлений его субъективного мира. Экстравертам свойственны импульсивность, инициативность, гибкость поведения, общительность. Для интровертов характерны фиксация интересов личности на явлениях собственного внутреннего мира, которым она придает высшую ценность, необщительность, замкнутость, склонность к самоанализу, сложность адаптации. В психологии существуют различные типологии характера. Познакомимся  с некоторыми из них.</w:t>
      </w:r>
    </w:p>
    <w:p w:rsidR="00AF5CD7" w:rsidRPr="00EA0D85" w:rsidRDefault="00AF5CD7" w:rsidP="00AF5CD7">
      <w:pPr>
        <w:ind w:firstLine="709"/>
        <w:jc w:val="both"/>
        <w:rPr>
          <w:sz w:val="28"/>
          <w:szCs w:val="28"/>
        </w:rPr>
      </w:pPr>
      <w:r w:rsidRPr="00EA0D85">
        <w:rPr>
          <w:b/>
          <w:spacing w:val="-4"/>
          <w:sz w:val="28"/>
          <w:szCs w:val="28"/>
        </w:rPr>
        <w:t xml:space="preserve">Типология Б.С. Братуся, </w:t>
      </w:r>
      <w:r w:rsidRPr="00EA0D85">
        <w:rPr>
          <w:spacing w:val="-4"/>
          <w:sz w:val="28"/>
          <w:szCs w:val="28"/>
        </w:rPr>
        <w:t xml:space="preserve">с точки зрения ее методологии, тяготеет к  антропологической психологии и направлению «культура и личность». </w:t>
      </w:r>
    </w:p>
    <w:p w:rsidR="00AF5CD7" w:rsidRPr="00EA0D85" w:rsidRDefault="00AF5CD7" w:rsidP="00AF5CD7">
      <w:pPr>
        <w:ind w:firstLine="709"/>
        <w:jc w:val="both"/>
        <w:rPr>
          <w:sz w:val="28"/>
          <w:szCs w:val="28"/>
        </w:rPr>
      </w:pPr>
      <w:r w:rsidRPr="00EA0D85">
        <w:rPr>
          <w:sz w:val="28"/>
          <w:szCs w:val="28"/>
        </w:rPr>
        <w:t>Исходя из доминирующего способа отношения к себе и другому человеку было намечено несколько принципиальных уровней в структуре характера личности.</w:t>
      </w:r>
    </w:p>
    <w:p w:rsidR="00AF5CD7" w:rsidRPr="00EA0D85" w:rsidRDefault="00AF5CD7" w:rsidP="00AF5CD7">
      <w:pPr>
        <w:ind w:firstLine="709"/>
        <w:jc w:val="both"/>
        <w:rPr>
          <w:sz w:val="28"/>
          <w:szCs w:val="28"/>
        </w:rPr>
      </w:pPr>
      <w:r w:rsidRPr="00EA0D85">
        <w:rPr>
          <w:sz w:val="28"/>
          <w:szCs w:val="28"/>
        </w:rPr>
        <w:t xml:space="preserve">Первый уровень – </w:t>
      </w:r>
      <w:r w:rsidRPr="00EA0D85">
        <w:rPr>
          <w:b/>
          <w:sz w:val="28"/>
          <w:szCs w:val="28"/>
        </w:rPr>
        <w:t>эгоцентрический</w:t>
      </w:r>
      <w:r w:rsidRPr="00EA0D85">
        <w:rPr>
          <w:sz w:val="28"/>
          <w:szCs w:val="28"/>
        </w:rPr>
        <w:t>. Он определяется преимущественным стремлением лишь к собственному удобству, выгоде, престижу. Отношение к себе здесь как к единице самоценности, а отношение к другим сугубо потребительское, лишь в зависимости от того, помогает ли другой личному успеху или нет.</w:t>
      </w:r>
    </w:p>
    <w:p w:rsidR="00AF5CD7" w:rsidRPr="00EA0D85" w:rsidRDefault="00AF5CD7" w:rsidP="00AF5CD7">
      <w:pPr>
        <w:ind w:firstLine="709"/>
        <w:jc w:val="both"/>
        <w:rPr>
          <w:sz w:val="28"/>
          <w:szCs w:val="28"/>
        </w:rPr>
      </w:pPr>
      <w:r w:rsidRPr="00EA0D85">
        <w:rPr>
          <w:sz w:val="28"/>
          <w:szCs w:val="28"/>
        </w:rPr>
        <w:t xml:space="preserve">Второй уровень – </w:t>
      </w:r>
      <w:r w:rsidRPr="00EA0D85">
        <w:rPr>
          <w:b/>
          <w:sz w:val="28"/>
          <w:szCs w:val="28"/>
        </w:rPr>
        <w:t>группоцентрический.</w:t>
      </w:r>
      <w:r w:rsidRPr="00EA0D85">
        <w:rPr>
          <w:sz w:val="28"/>
          <w:szCs w:val="28"/>
        </w:rPr>
        <w:t xml:space="preserve"> Человек, тяготеющий к этому уровню, идентифицирующий себя с какой-либо группой, и отношение его к другим людям тесно зависит от того, входят ли эти другие в его группу или нет. Группа при этом может быть самой разнообразной, не только маленькой, узкой как семья, например, но достаточно большой, например, целая нация, народ, класс. Если другой входит в такую группу, то он обладает свойством самоценности, достоин жалости, сострадания, уважения, снисхождения, прощения, любви. Если же другой в эту группу не входит, то эти чувства могут на него не распространяться.</w:t>
      </w:r>
    </w:p>
    <w:p w:rsidR="00AF5CD7" w:rsidRPr="00EA0D85" w:rsidRDefault="00AF5CD7" w:rsidP="00AF5CD7">
      <w:pPr>
        <w:ind w:firstLine="709"/>
        <w:jc w:val="both"/>
        <w:rPr>
          <w:spacing w:val="-4"/>
          <w:sz w:val="28"/>
          <w:szCs w:val="28"/>
        </w:rPr>
      </w:pPr>
      <w:r w:rsidRPr="00EA0D85">
        <w:rPr>
          <w:spacing w:val="-4"/>
          <w:sz w:val="28"/>
          <w:szCs w:val="28"/>
        </w:rPr>
        <w:t xml:space="preserve">Третий уровень – </w:t>
      </w:r>
      <w:r w:rsidRPr="00EA0D85">
        <w:rPr>
          <w:b/>
          <w:spacing w:val="-4"/>
          <w:sz w:val="28"/>
          <w:szCs w:val="28"/>
        </w:rPr>
        <w:t>просоциальный</w:t>
      </w:r>
      <w:r w:rsidRPr="00EA0D85">
        <w:rPr>
          <w:spacing w:val="-4"/>
          <w:sz w:val="28"/>
          <w:szCs w:val="28"/>
        </w:rPr>
        <w:t xml:space="preserve"> или </w:t>
      </w:r>
      <w:r w:rsidRPr="00EA0D85">
        <w:rPr>
          <w:b/>
          <w:spacing w:val="-4"/>
          <w:sz w:val="28"/>
          <w:szCs w:val="28"/>
        </w:rPr>
        <w:t>гуманистический.</w:t>
      </w:r>
      <w:r w:rsidRPr="00EA0D85">
        <w:rPr>
          <w:spacing w:val="-4"/>
          <w:sz w:val="28"/>
          <w:szCs w:val="28"/>
        </w:rPr>
        <w:t xml:space="preserve"> Для человека, который достигает этого уровня, отношения к другому уже не определяются </w:t>
      </w:r>
      <w:r w:rsidRPr="00EA0D85">
        <w:rPr>
          <w:spacing w:val="-4"/>
          <w:sz w:val="28"/>
          <w:szCs w:val="28"/>
        </w:rPr>
        <w:lastRenderedPageBreak/>
        <w:t>лишь тем – принадлежит он к определенной группе или нет. За каждым человеком, пусть даже недалеким, не входящим в мою группу, подразумевается самоценность и равенство его в отношении прав, свобод и обязанностей. Подлинно просоциальный уровень, в особенности его высшие ступени, характеризуются внутренней смысловой устремленностью человека на достижение таких результатов, которые принесут равное благо другим, даже лично ему не знакомым, «чужим», «дальним» людям, обществу, человечеству в целом.</w:t>
      </w:r>
    </w:p>
    <w:p w:rsidR="00AF5CD7" w:rsidRPr="00EA0D85" w:rsidRDefault="00AF5CD7" w:rsidP="00AF5CD7">
      <w:pPr>
        <w:ind w:firstLine="709"/>
        <w:jc w:val="both"/>
        <w:rPr>
          <w:sz w:val="28"/>
          <w:szCs w:val="28"/>
        </w:rPr>
      </w:pPr>
      <w:r w:rsidRPr="00EA0D85">
        <w:rPr>
          <w:sz w:val="28"/>
          <w:szCs w:val="28"/>
        </w:rPr>
        <w:t xml:space="preserve">Четвертый уровень – </w:t>
      </w:r>
      <w:r w:rsidRPr="00EA0D85">
        <w:rPr>
          <w:b/>
          <w:sz w:val="28"/>
          <w:szCs w:val="28"/>
        </w:rPr>
        <w:t>духовный</w:t>
      </w:r>
      <w:r w:rsidRPr="00EA0D85">
        <w:rPr>
          <w:sz w:val="28"/>
          <w:szCs w:val="28"/>
        </w:rPr>
        <w:t xml:space="preserve"> или </w:t>
      </w:r>
      <w:r w:rsidRPr="00EA0D85">
        <w:rPr>
          <w:b/>
          <w:sz w:val="28"/>
          <w:szCs w:val="28"/>
        </w:rPr>
        <w:t>эсхатологический.</w:t>
      </w:r>
      <w:r w:rsidRPr="00EA0D85">
        <w:rPr>
          <w:sz w:val="28"/>
          <w:szCs w:val="28"/>
        </w:rPr>
        <w:t xml:space="preserve"> На этой ступени человек начинает осознавать и смотреть на себя и другого не как на конечные и смертные существа, а как на существа особого рода, связанные, подобные, соотносимые с духовным миром, как на существа, жизнь которых не кончается вместе с концом жизни земной.</w:t>
      </w:r>
    </w:p>
    <w:p w:rsidR="00AF5CD7" w:rsidRPr="00EA0D85" w:rsidRDefault="00AF5CD7" w:rsidP="00AF5CD7">
      <w:pPr>
        <w:ind w:firstLine="709"/>
        <w:jc w:val="both"/>
        <w:rPr>
          <w:spacing w:val="-6"/>
          <w:sz w:val="28"/>
          <w:szCs w:val="28"/>
        </w:rPr>
      </w:pPr>
      <w:r w:rsidRPr="00EA0D85">
        <w:rPr>
          <w:spacing w:val="-6"/>
          <w:sz w:val="28"/>
          <w:szCs w:val="28"/>
        </w:rPr>
        <w:t>Иными словами – это уровень, в рамках которого решаются субъективные отношения человека с Богом, устанавливается личная формула связи с Ним.</w:t>
      </w:r>
    </w:p>
    <w:p w:rsidR="00AF5CD7" w:rsidRPr="00EA0D85" w:rsidRDefault="00AF5CD7" w:rsidP="00AF5CD7">
      <w:pPr>
        <w:spacing w:before="120"/>
        <w:ind w:firstLine="709"/>
        <w:jc w:val="both"/>
        <w:rPr>
          <w:sz w:val="28"/>
          <w:szCs w:val="28"/>
        </w:rPr>
      </w:pPr>
      <w:r w:rsidRPr="00EA0D85">
        <w:rPr>
          <w:sz w:val="28"/>
          <w:szCs w:val="28"/>
        </w:rPr>
        <w:t>В советской психологии личности сделаны первые попытки построения типологии характеров исходя из материалистических позиций. В основе этих попыток лежит деление характеров на две основные группы: гармонические и дисгармонические.</w:t>
      </w:r>
    </w:p>
    <w:p w:rsidR="00AF5CD7" w:rsidRPr="00EA0D85" w:rsidRDefault="00AF5CD7" w:rsidP="00AF5CD7">
      <w:pPr>
        <w:ind w:firstLine="709"/>
        <w:jc w:val="both"/>
        <w:rPr>
          <w:sz w:val="28"/>
          <w:szCs w:val="28"/>
        </w:rPr>
      </w:pPr>
      <w:r w:rsidRPr="00EA0D85">
        <w:rPr>
          <w:sz w:val="28"/>
          <w:szCs w:val="28"/>
        </w:rPr>
        <w:t xml:space="preserve">Гармонический характер предполагает его совершенство, исключает однобокость, односторонность развития. Однако гармоничность характера не означает абсолютного совершенства, она лишь предполагает такое сочетание черт характера, которое наиболее благоприятно для широкого спектра видов деятельности и достижения наивысших результатов в избранном ее виде. Все люди, хотя и в разной степени, могут иметь гармонический характер. Однако гармоническое развитие характера человека невозможно вне гармонически организованного общества. </w:t>
      </w:r>
    </w:p>
    <w:p w:rsidR="00AF5CD7" w:rsidRPr="00EA0D85" w:rsidRDefault="00AF5CD7" w:rsidP="00AF5CD7">
      <w:pPr>
        <w:ind w:firstLine="720"/>
        <w:jc w:val="both"/>
        <w:rPr>
          <w:sz w:val="28"/>
          <w:szCs w:val="28"/>
        </w:rPr>
      </w:pPr>
      <w:r w:rsidRPr="00EA0D85">
        <w:rPr>
          <w:sz w:val="28"/>
          <w:szCs w:val="28"/>
        </w:rPr>
        <w:t>Дисгармонический – характер, черты которого развиты неравномерно, от чего обнаруживается избирательная чувствительность и уязвимость в отношении одних социальных обстоятельств и, наоборот, повышение устойчивости к другим. Поэтому в людях с дисгармоническим характером потенциально заложены как возможности больших социальных достижений, так и возможность глубокой социальной дезадаптации. Когда жизненные обстоятельства не благоприятствуют дисгармоническим личностям, они становятся  неудачниками или даже антисоциальными личностями, но при других условиях могут достичь значительных успехов. Иногда дисгармонические характеры называют акцентуированными.</w:t>
      </w:r>
    </w:p>
    <w:p w:rsidR="00AF5CD7" w:rsidRPr="00EA0D85" w:rsidRDefault="00AF5CD7" w:rsidP="00E02A33">
      <w:pPr>
        <w:tabs>
          <w:tab w:val="left" w:pos="175"/>
        </w:tabs>
        <w:spacing w:before="120" w:after="120"/>
        <w:ind w:firstLine="709"/>
        <w:jc w:val="both"/>
        <w:rPr>
          <w:b/>
          <w:sz w:val="28"/>
          <w:szCs w:val="28"/>
        </w:rPr>
      </w:pPr>
      <w:r w:rsidRPr="00EA0D85">
        <w:rPr>
          <w:b/>
          <w:sz w:val="28"/>
          <w:szCs w:val="28"/>
        </w:rPr>
        <w:t>4</w:t>
      </w:r>
      <w:r w:rsidR="00994188" w:rsidRPr="00EA0D85">
        <w:rPr>
          <w:b/>
          <w:sz w:val="28"/>
          <w:szCs w:val="28"/>
        </w:rPr>
        <w:t>.</w:t>
      </w:r>
      <w:r w:rsidRPr="00EA0D85">
        <w:rPr>
          <w:b/>
          <w:sz w:val="28"/>
          <w:szCs w:val="28"/>
        </w:rPr>
        <w:t xml:space="preserve"> Акцентуации характера</w:t>
      </w:r>
    </w:p>
    <w:p w:rsidR="00AF5CD7" w:rsidRPr="00EA0D85" w:rsidRDefault="00AF5CD7" w:rsidP="00AF5CD7">
      <w:pPr>
        <w:pStyle w:val="a8"/>
        <w:tabs>
          <w:tab w:val="left" w:pos="0"/>
        </w:tabs>
        <w:spacing w:after="0" w:line="240" w:lineRule="auto"/>
        <w:ind w:firstLine="720"/>
        <w:rPr>
          <w:szCs w:val="28"/>
        </w:rPr>
      </w:pPr>
      <w:r w:rsidRPr="00EA0D85">
        <w:rPr>
          <w:szCs w:val="28"/>
        </w:rPr>
        <w:t>К. Леонгардом, немецким психиатром, были введены  понятия «акцентуированные черты» и «акцентуированные личности».</w:t>
      </w:r>
    </w:p>
    <w:p w:rsidR="00AF5CD7" w:rsidRPr="00EA0D85" w:rsidRDefault="00AF5CD7" w:rsidP="00AF5CD7">
      <w:pPr>
        <w:pStyle w:val="a8"/>
        <w:tabs>
          <w:tab w:val="left" w:pos="0"/>
        </w:tabs>
        <w:spacing w:after="0" w:line="240" w:lineRule="auto"/>
        <w:ind w:firstLine="720"/>
        <w:rPr>
          <w:szCs w:val="28"/>
        </w:rPr>
      </w:pPr>
      <w:r w:rsidRPr="00EA0D85">
        <w:rPr>
          <w:szCs w:val="28"/>
        </w:rPr>
        <w:t xml:space="preserve">По К. Леонгарду, </w:t>
      </w:r>
      <w:r w:rsidRPr="00EA0D85">
        <w:rPr>
          <w:b/>
          <w:szCs w:val="28"/>
        </w:rPr>
        <w:t>акцентуация</w:t>
      </w:r>
      <w:r w:rsidRPr="00EA0D85">
        <w:rPr>
          <w:szCs w:val="28"/>
        </w:rPr>
        <w:t xml:space="preserve"> – это индивидуальные черты личности, обладающие тенденцией перехода в патологические состояния, иначе говоря, </w:t>
      </w:r>
      <w:r w:rsidRPr="00EA0D85">
        <w:rPr>
          <w:b/>
          <w:szCs w:val="28"/>
        </w:rPr>
        <w:t>акцентуация</w:t>
      </w:r>
      <w:r w:rsidRPr="00EA0D85">
        <w:rPr>
          <w:szCs w:val="28"/>
        </w:rPr>
        <w:t xml:space="preserve"> – резко выраженная черта личности, определяющая индивидуальное своеобразие ее психических проявлений на грани нормы и </w:t>
      </w:r>
      <w:r w:rsidRPr="00EA0D85">
        <w:rPr>
          <w:szCs w:val="28"/>
        </w:rPr>
        <w:lastRenderedPageBreak/>
        <w:t xml:space="preserve">патологии. Акцентуированные личности характеризуются преобладанием или, наоборот, отсутствием какого-либо свойства характера. Акцентуированным личностям свойственны как социально положительные, так и социально отрицательные тенденции. </w:t>
      </w:r>
    </w:p>
    <w:p w:rsidR="00AF5CD7" w:rsidRPr="00EA0D85" w:rsidRDefault="00AF5CD7" w:rsidP="00AF5CD7">
      <w:pPr>
        <w:pStyle w:val="a8"/>
        <w:tabs>
          <w:tab w:val="left" w:pos="0"/>
        </w:tabs>
        <w:spacing w:after="0" w:line="240" w:lineRule="auto"/>
        <w:ind w:firstLine="720"/>
        <w:rPr>
          <w:szCs w:val="28"/>
        </w:rPr>
      </w:pPr>
      <w:r w:rsidRPr="00EA0D85">
        <w:rPr>
          <w:b/>
          <w:szCs w:val="28"/>
        </w:rPr>
        <w:t xml:space="preserve">Акцентуации характера </w:t>
      </w:r>
      <w:r w:rsidRPr="00EA0D85">
        <w:rPr>
          <w:szCs w:val="28"/>
        </w:rPr>
        <w:t>– это крайние варианты нормы характера, при которых отдельные черты чрезмерно усилены.</w:t>
      </w:r>
    </w:p>
    <w:p w:rsidR="00AF5CD7" w:rsidRPr="00EA0D85" w:rsidRDefault="00AF5CD7" w:rsidP="00AF5CD7">
      <w:pPr>
        <w:pStyle w:val="a8"/>
        <w:tabs>
          <w:tab w:val="left" w:pos="0"/>
        </w:tabs>
        <w:spacing w:after="0" w:line="240" w:lineRule="auto"/>
        <w:ind w:firstLine="720"/>
        <w:rPr>
          <w:szCs w:val="28"/>
        </w:rPr>
      </w:pPr>
      <w:r w:rsidRPr="00EA0D85">
        <w:rPr>
          <w:szCs w:val="28"/>
        </w:rPr>
        <w:t>Классификация типов акцентуаций характера (по К. Леонгарду):</w:t>
      </w:r>
    </w:p>
    <w:p w:rsidR="00AF5CD7" w:rsidRPr="00EA0D85" w:rsidRDefault="00AF5CD7" w:rsidP="00AF5CD7">
      <w:pPr>
        <w:widowControl w:val="0"/>
        <w:shd w:val="clear" w:color="auto" w:fill="FFFFFF"/>
        <w:tabs>
          <w:tab w:val="left" w:pos="523"/>
        </w:tabs>
        <w:autoSpaceDE w:val="0"/>
        <w:autoSpaceDN w:val="0"/>
        <w:adjustRightInd w:val="0"/>
        <w:ind w:firstLine="720"/>
        <w:jc w:val="both"/>
        <w:rPr>
          <w:sz w:val="28"/>
          <w:szCs w:val="28"/>
        </w:rPr>
      </w:pPr>
      <w:r w:rsidRPr="00EA0D85">
        <w:rPr>
          <w:b/>
          <w:spacing w:val="-1"/>
          <w:sz w:val="28"/>
          <w:szCs w:val="28"/>
        </w:rPr>
        <w:t>Демонстративный тип.</w:t>
      </w:r>
      <w:r w:rsidRPr="00EA0D85">
        <w:rPr>
          <w:spacing w:val="-1"/>
          <w:sz w:val="28"/>
          <w:szCs w:val="28"/>
        </w:rPr>
        <w:t xml:space="preserve"> Для лиц этой акцентуации характерна</w:t>
      </w:r>
      <w:r w:rsidRPr="00EA0D85">
        <w:rPr>
          <w:i/>
          <w:spacing w:val="-1"/>
          <w:sz w:val="28"/>
          <w:szCs w:val="28"/>
        </w:rPr>
        <w:t xml:space="preserve"> </w:t>
      </w:r>
      <w:r w:rsidRPr="00EA0D85">
        <w:rPr>
          <w:spacing w:val="-1"/>
          <w:sz w:val="28"/>
          <w:szCs w:val="28"/>
        </w:rPr>
        <w:t>чрезмерная легкость установления кон</w:t>
      </w:r>
      <w:r w:rsidRPr="00EA0D85">
        <w:rPr>
          <w:spacing w:val="4"/>
          <w:sz w:val="28"/>
          <w:szCs w:val="28"/>
        </w:rPr>
        <w:t xml:space="preserve">тактов, жажда похвалы, стремление к лидерству, власти; внешняя </w:t>
      </w:r>
      <w:r w:rsidRPr="00EA0D85">
        <w:rPr>
          <w:spacing w:val="1"/>
          <w:sz w:val="28"/>
          <w:szCs w:val="28"/>
        </w:rPr>
        <w:t>мягкость со склонностью к интригам, высокие притязания, самоуве</w:t>
      </w:r>
      <w:r w:rsidRPr="00EA0D85">
        <w:rPr>
          <w:spacing w:val="3"/>
          <w:sz w:val="28"/>
          <w:szCs w:val="28"/>
        </w:rPr>
        <w:t>ренность. Они сами провоцируют конфликты, выступая в роли обижен</w:t>
      </w:r>
      <w:r w:rsidRPr="00EA0D85">
        <w:rPr>
          <w:spacing w:val="1"/>
          <w:sz w:val="28"/>
          <w:szCs w:val="28"/>
        </w:rPr>
        <w:t>ных. Артистичны, способны увлечь других, их отличает неординарность мышле</w:t>
      </w:r>
      <w:r w:rsidRPr="00EA0D85">
        <w:rPr>
          <w:spacing w:val="2"/>
          <w:sz w:val="28"/>
          <w:szCs w:val="28"/>
        </w:rPr>
        <w:t>ния, поступков. Эгоистичны, лицемерны, хвастуны, учиться и рабо</w:t>
      </w:r>
      <w:r w:rsidRPr="00EA0D85">
        <w:rPr>
          <w:spacing w:val="-3"/>
          <w:sz w:val="28"/>
          <w:szCs w:val="28"/>
        </w:rPr>
        <w:t>тать не любят.</w:t>
      </w:r>
      <w:r w:rsidRPr="00EA0D85">
        <w:rPr>
          <w:sz w:val="28"/>
          <w:szCs w:val="28"/>
        </w:rPr>
        <w:t xml:space="preserve"> Немаловажное значение демонстративность имеет и для успешности спортивной деятельности. Именно благодаря ей спортсмену не мешает застенчивость при выступлении перед большой аудиторией и страх перед судьями и телекамерами. Спорт их интересует только как способ выделиться, привлечь к себе внимание. В команде они претендуют на лидерство или исключительное положение, однако, не обладая ни спортивным дарованием, ни возможностью силой утвердить свою руководящую роль, они стремятся к лидерству другими путями. Интуитивно чувствуя настроение команды, еще только назревающие и неосознанные другими желания и стремления, они становятся первыми выразителями чувств коллектива, «зажигателями» и «застрельщиками».</w:t>
      </w:r>
      <w:r w:rsidRPr="00EA0D85">
        <w:rPr>
          <w:spacing w:val="-1"/>
          <w:sz w:val="28"/>
          <w:szCs w:val="28"/>
        </w:rPr>
        <w:t xml:space="preserve"> </w:t>
      </w:r>
    </w:p>
    <w:p w:rsidR="00AF5CD7" w:rsidRPr="00EA0D85" w:rsidRDefault="00AF5CD7" w:rsidP="00AF5CD7">
      <w:pPr>
        <w:widowControl w:val="0"/>
        <w:shd w:val="clear" w:color="auto" w:fill="FFFFFF"/>
        <w:tabs>
          <w:tab w:val="left" w:pos="523"/>
        </w:tabs>
        <w:autoSpaceDE w:val="0"/>
        <w:autoSpaceDN w:val="0"/>
        <w:adjustRightInd w:val="0"/>
        <w:ind w:firstLine="720"/>
        <w:jc w:val="both"/>
        <w:rPr>
          <w:sz w:val="28"/>
          <w:szCs w:val="28"/>
        </w:rPr>
      </w:pPr>
      <w:r w:rsidRPr="00EA0D85">
        <w:rPr>
          <w:b/>
          <w:sz w:val="28"/>
          <w:szCs w:val="28"/>
        </w:rPr>
        <w:t>Застревающий</w:t>
      </w:r>
      <w:r w:rsidRPr="00EA0D85">
        <w:rPr>
          <w:b/>
          <w:spacing w:val="-1"/>
          <w:sz w:val="28"/>
          <w:szCs w:val="28"/>
        </w:rPr>
        <w:t xml:space="preserve"> тип</w:t>
      </w:r>
      <w:r w:rsidRPr="00EA0D85">
        <w:rPr>
          <w:spacing w:val="-1"/>
          <w:sz w:val="28"/>
          <w:szCs w:val="28"/>
        </w:rPr>
        <w:t xml:space="preserve">. Лица застревающего типа акцентуации </w:t>
      </w:r>
      <w:r w:rsidRPr="00EA0D85">
        <w:rPr>
          <w:sz w:val="28"/>
          <w:szCs w:val="28"/>
        </w:rPr>
        <w:t>склонны к образованию весьма сложных установок.</w:t>
      </w:r>
      <w:r w:rsidRPr="00EA0D85">
        <w:rPr>
          <w:spacing w:val="1"/>
          <w:sz w:val="28"/>
          <w:szCs w:val="28"/>
        </w:rPr>
        <w:t xml:space="preserve"> Умеренно общительны, неразговорчи</w:t>
      </w:r>
      <w:r w:rsidRPr="00EA0D85">
        <w:rPr>
          <w:spacing w:val="4"/>
          <w:sz w:val="28"/>
          <w:szCs w:val="28"/>
        </w:rPr>
        <w:t>вы, склонны к нравоучениям. Они являются инициаторами конфликтов. Предъявляют повыш</w:t>
      </w:r>
      <w:r w:rsidRPr="00EA0D85">
        <w:rPr>
          <w:spacing w:val="-2"/>
          <w:sz w:val="28"/>
          <w:szCs w:val="28"/>
        </w:rPr>
        <w:t>енные требования к себе,</w:t>
      </w:r>
      <w:r w:rsidRPr="00EA0D85">
        <w:rPr>
          <w:spacing w:val="1"/>
          <w:sz w:val="28"/>
          <w:szCs w:val="28"/>
        </w:rPr>
        <w:t xml:space="preserve"> близ</w:t>
      </w:r>
      <w:r w:rsidRPr="00EA0D85">
        <w:rPr>
          <w:spacing w:val="-4"/>
          <w:sz w:val="28"/>
          <w:szCs w:val="28"/>
        </w:rPr>
        <w:t>ким и подчиненным</w:t>
      </w:r>
      <w:r w:rsidRPr="00EA0D85">
        <w:rPr>
          <w:spacing w:val="-2"/>
          <w:sz w:val="28"/>
          <w:szCs w:val="28"/>
        </w:rPr>
        <w:t>, к своему делу. У них обостренное чувство соци</w:t>
      </w:r>
      <w:r w:rsidRPr="00EA0D85">
        <w:rPr>
          <w:spacing w:val="-1"/>
          <w:sz w:val="28"/>
          <w:szCs w:val="28"/>
        </w:rPr>
        <w:t>альной справедливости; они обидчивы, подозрительны, мстительны, чрезмер</w:t>
      </w:r>
      <w:r w:rsidRPr="00EA0D85">
        <w:rPr>
          <w:spacing w:val="1"/>
          <w:sz w:val="28"/>
          <w:szCs w:val="28"/>
        </w:rPr>
        <w:t>но самонадеянны, честолюбивы. В среде спортсменов такие люди, с</w:t>
      </w:r>
      <w:r w:rsidRPr="00EA0D85">
        <w:rPr>
          <w:sz w:val="28"/>
          <w:szCs w:val="28"/>
        </w:rPr>
        <w:t xml:space="preserve"> одной стороны, на редкость категоричны, целеустремленны, видят смысл своей жизни в занятиях спортом, а с другой – это бескомпромиссные бойцы, упорно отстаивающие свое личное превосходство перед противниками. В силу особенностей характера отношения с другими спортсменами у них носят конкурентный, конфликтный характер, поэтому участие лиц с подобными особенностями личности в составе игровых команд затруднено.</w:t>
      </w:r>
    </w:p>
    <w:p w:rsidR="00AF5CD7" w:rsidRPr="00EA0D85" w:rsidRDefault="00AF5CD7" w:rsidP="00AF5CD7">
      <w:pPr>
        <w:widowControl w:val="0"/>
        <w:shd w:val="clear" w:color="auto" w:fill="FFFFFF"/>
        <w:tabs>
          <w:tab w:val="left" w:pos="523"/>
        </w:tabs>
        <w:autoSpaceDE w:val="0"/>
        <w:autoSpaceDN w:val="0"/>
        <w:adjustRightInd w:val="0"/>
        <w:ind w:firstLine="720"/>
        <w:jc w:val="both"/>
        <w:rPr>
          <w:i/>
          <w:iCs/>
          <w:spacing w:val="1"/>
          <w:sz w:val="28"/>
          <w:szCs w:val="28"/>
        </w:rPr>
      </w:pPr>
      <w:r w:rsidRPr="00EA0D85">
        <w:rPr>
          <w:b/>
          <w:sz w:val="28"/>
          <w:szCs w:val="28"/>
        </w:rPr>
        <w:t>Педантичный тип</w:t>
      </w:r>
      <w:r w:rsidRPr="00EA0D85">
        <w:rPr>
          <w:sz w:val="28"/>
          <w:szCs w:val="28"/>
        </w:rPr>
        <w:t>. В</w:t>
      </w:r>
      <w:r w:rsidRPr="00EA0D85">
        <w:rPr>
          <w:spacing w:val="1"/>
          <w:sz w:val="28"/>
          <w:szCs w:val="28"/>
        </w:rPr>
        <w:t xml:space="preserve"> конфликтах они выступают пассивной </w:t>
      </w:r>
      <w:r w:rsidRPr="00EA0D85">
        <w:rPr>
          <w:spacing w:val="2"/>
          <w:sz w:val="28"/>
          <w:szCs w:val="28"/>
        </w:rPr>
        <w:t>стороной;</w:t>
      </w:r>
      <w:r w:rsidRPr="00EA0D85">
        <w:rPr>
          <w:sz w:val="28"/>
          <w:szCs w:val="28"/>
        </w:rPr>
        <w:t xml:space="preserve"> охотно уступают лидерство другим.</w:t>
      </w:r>
      <w:r w:rsidRPr="00EA0D85">
        <w:rPr>
          <w:spacing w:val="2"/>
          <w:sz w:val="28"/>
          <w:szCs w:val="28"/>
        </w:rPr>
        <w:t xml:space="preserve"> Предъявляют к окружающим много формальных требова</w:t>
      </w:r>
      <w:r w:rsidRPr="00EA0D85">
        <w:rPr>
          <w:sz w:val="28"/>
          <w:szCs w:val="28"/>
        </w:rPr>
        <w:t>ний, а также чрезмерные претензии к ак</w:t>
      </w:r>
      <w:r w:rsidRPr="00EA0D85">
        <w:rPr>
          <w:spacing w:val="-2"/>
          <w:sz w:val="28"/>
          <w:szCs w:val="28"/>
        </w:rPr>
        <w:t>куратности.</w:t>
      </w:r>
      <w:r w:rsidRPr="00EA0D85">
        <w:rPr>
          <w:sz w:val="28"/>
          <w:szCs w:val="28"/>
        </w:rPr>
        <w:t xml:space="preserve"> </w:t>
      </w:r>
      <w:r w:rsidRPr="00EA0D85">
        <w:rPr>
          <w:spacing w:val="-2"/>
          <w:sz w:val="28"/>
          <w:szCs w:val="28"/>
        </w:rPr>
        <w:t>Добросовестны, надежны в делах.</w:t>
      </w:r>
      <w:r w:rsidRPr="00EA0D85">
        <w:rPr>
          <w:i/>
          <w:iCs/>
          <w:spacing w:val="1"/>
          <w:sz w:val="28"/>
          <w:szCs w:val="28"/>
        </w:rPr>
        <w:t xml:space="preserve"> </w:t>
      </w:r>
    </w:p>
    <w:p w:rsidR="00AF5CD7" w:rsidRPr="00EA0D85" w:rsidRDefault="00AF5CD7" w:rsidP="00AF5CD7">
      <w:pPr>
        <w:widowControl w:val="0"/>
        <w:shd w:val="clear" w:color="auto" w:fill="FFFFFF"/>
        <w:tabs>
          <w:tab w:val="left" w:pos="523"/>
        </w:tabs>
        <w:autoSpaceDE w:val="0"/>
        <w:autoSpaceDN w:val="0"/>
        <w:adjustRightInd w:val="0"/>
        <w:ind w:firstLine="720"/>
        <w:jc w:val="both"/>
        <w:rPr>
          <w:sz w:val="28"/>
          <w:szCs w:val="28"/>
        </w:rPr>
      </w:pPr>
      <w:r w:rsidRPr="00EA0D85">
        <w:rPr>
          <w:b/>
          <w:sz w:val="28"/>
          <w:szCs w:val="28"/>
        </w:rPr>
        <w:t>Возбудимый тип</w:t>
      </w:r>
      <w:r w:rsidRPr="00EA0D85">
        <w:rPr>
          <w:sz w:val="28"/>
          <w:szCs w:val="28"/>
        </w:rPr>
        <w:t xml:space="preserve">. </w:t>
      </w:r>
      <w:r w:rsidRPr="00EA0D85">
        <w:rPr>
          <w:iCs/>
          <w:spacing w:val="-3"/>
          <w:sz w:val="28"/>
          <w:szCs w:val="28"/>
        </w:rPr>
        <w:t>Для людей с этим типом акцентуации характерна</w:t>
      </w:r>
      <w:r w:rsidRPr="00EA0D85">
        <w:rPr>
          <w:i/>
          <w:iCs/>
          <w:spacing w:val="-3"/>
          <w:sz w:val="28"/>
          <w:szCs w:val="28"/>
        </w:rPr>
        <w:t xml:space="preserve"> </w:t>
      </w:r>
      <w:r w:rsidRPr="00EA0D85">
        <w:rPr>
          <w:spacing w:val="-3"/>
          <w:sz w:val="28"/>
          <w:szCs w:val="28"/>
        </w:rPr>
        <w:t>низкая контактность в общении, замедленность реакций. Они угрюмы, склонны к конфликтам, в которых сами являются ак</w:t>
      </w:r>
      <w:r w:rsidRPr="00EA0D85">
        <w:rPr>
          <w:spacing w:val="-2"/>
          <w:sz w:val="28"/>
          <w:szCs w:val="28"/>
        </w:rPr>
        <w:t xml:space="preserve">тивной, провоцирующей стороной, неуживчивы в коллективе, властны </w:t>
      </w:r>
      <w:r w:rsidRPr="00EA0D85">
        <w:rPr>
          <w:spacing w:val="1"/>
          <w:sz w:val="28"/>
          <w:szCs w:val="28"/>
        </w:rPr>
        <w:t xml:space="preserve">в семье. В состоянии </w:t>
      </w:r>
      <w:r w:rsidRPr="00EA0D85">
        <w:rPr>
          <w:spacing w:val="1"/>
          <w:sz w:val="28"/>
          <w:szCs w:val="28"/>
        </w:rPr>
        <w:lastRenderedPageBreak/>
        <w:t xml:space="preserve">эмоционального возбуждения раздражительны, </w:t>
      </w:r>
      <w:r w:rsidRPr="00EA0D85">
        <w:rPr>
          <w:spacing w:val="-4"/>
          <w:sz w:val="28"/>
          <w:szCs w:val="28"/>
        </w:rPr>
        <w:t>вспыльчивы, им характерно неконтролируемое поведение.</w:t>
      </w:r>
      <w:r w:rsidRPr="00EA0D85">
        <w:rPr>
          <w:sz w:val="28"/>
          <w:szCs w:val="28"/>
        </w:rPr>
        <w:t xml:space="preserve"> Обычно такие лица стремятся заниматься такими видами спорта, как тяжелая атлетика, борьба, бокс, так как их привлекает возможность развивать физическую силу и обучаться каким-либо навыкам, азарт поединка, опьянение борьбой, бескомпромиссное стремление к победе, пренебрежение к собственным травмам и чувству самосохранения. В межличностных отношениях эти люди стремятся к лидерству и доминированию, ищут себе таких партнеров, которые безоговорочно им подчиняются. Свой авторитет утверждают грубостью и даже жестокостью. </w:t>
      </w:r>
    </w:p>
    <w:p w:rsidR="00AF5CD7" w:rsidRPr="00EA0D85" w:rsidRDefault="00AF5CD7" w:rsidP="00AF5CD7">
      <w:pPr>
        <w:widowControl w:val="0"/>
        <w:shd w:val="clear" w:color="auto" w:fill="FFFFFF"/>
        <w:tabs>
          <w:tab w:val="left" w:pos="542"/>
        </w:tabs>
        <w:autoSpaceDE w:val="0"/>
        <w:autoSpaceDN w:val="0"/>
        <w:adjustRightInd w:val="0"/>
        <w:ind w:firstLine="720"/>
        <w:jc w:val="both"/>
        <w:rPr>
          <w:sz w:val="28"/>
          <w:szCs w:val="28"/>
        </w:rPr>
      </w:pPr>
      <w:r w:rsidRPr="00EA0D85">
        <w:rPr>
          <w:b/>
          <w:spacing w:val="-1"/>
          <w:sz w:val="28"/>
          <w:szCs w:val="28"/>
        </w:rPr>
        <w:t>Гипертимный тип</w:t>
      </w:r>
      <w:r w:rsidRPr="00EA0D85">
        <w:rPr>
          <w:spacing w:val="-1"/>
          <w:sz w:val="28"/>
          <w:szCs w:val="28"/>
        </w:rPr>
        <w:t>.</w:t>
      </w:r>
      <w:r w:rsidRPr="00EA0D85">
        <w:rPr>
          <w:sz w:val="28"/>
          <w:szCs w:val="28"/>
        </w:rPr>
        <w:t xml:space="preserve"> Для людей этого типа акцентуации характерна ч</w:t>
      </w:r>
      <w:r w:rsidRPr="00EA0D85">
        <w:rPr>
          <w:spacing w:val="-2"/>
          <w:sz w:val="28"/>
          <w:szCs w:val="28"/>
        </w:rPr>
        <w:t xml:space="preserve">резмерная контактность, словоохотливость, </w:t>
      </w:r>
      <w:r w:rsidRPr="00EA0D85">
        <w:rPr>
          <w:spacing w:val="4"/>
          <w:sz w:val="28"/>
          <w:szCs w:val="28"/>
        </w:rPr>
        <w:t>выразительность жестов, мимики. Эпизодические конфликты с окру</w:t>
      </w:r>
      <w:r w:rsidRPr="00EA0D85">
        <w:rPr>
          <w:spacing w:val="1"/>
          <w:sz w:val="28"/>
          <w:szCs w:val="28"/>
        </w:rPr>
        <w:t>жающими возникают из-за несерьезного отношения к семейным и слу</w:t>
      </w:r>
      <w:r w:rsidRPr="00EA0D85">
        <w:rPr>
          <w:spacing w:val="3"/>
          <w:sz w:val="28"/>
          <w:szCs w:val="28"/>
        </w:rPr>
        <w:t>жебным обязанностям. Они энергичны, инициативны, полны опти</w:t>
      </w:r>
      <w:r w:rsidRPr="00EA0D85">
        <w:rPr>
          <w:spacing w:val="1"/>
          <w:sz w:val="28"/>
          <w:szCs w:val="28"/>
        </w:rPr>
        <w:t>мизма со склонностью к прожектерству, повышенной раздражитель</w:t>
      </w:r>
      <w:r w:rsidRPr="00EA0D85">
        <w:rPr>
          <w:spacing w:val="-1"/>
          <w:sz w:val="28"/>
          <w:szCs w:val="28"/>
        </w:rPr>
        <w:t xml:space="preserve">ностью, трудно переносят условия жесткой дисциплины, монотонную деятельность, вынужденное одиночество. </w:t>
      </w:r>
      <w:r w:rsidRPr="00EA0D85">
        <w:rPr>
          <w:sz w:val="28"/>
          <w:szCs w:val="28"/>
        </w:rPr>
        <w:t xml:space="preserve">Они любят физические упражнения, спорт, но в спорте их интересует не результат, а сам процесс. Однако, включая таких людей в команду, следует помнить, что они часто оказываются инициаторами нарушения режима и дисциплины. Они не переносят однообразия обстановки и монотонных тренировок, особенно, если идет скрупулезная, тщательная отработка элементов упражнений, а также длительных тренировочных сборов с изоляцией и ограниченным кругом общения. В напряженных ответственных соревнованиях не теряются, проявляют активность, находчивость и бурную энергию, умеют добиваться высоких результатов даже в неблагоприятных условиях. </w:t>
      </w:r>
    </w:p>
    <w:p w:rsidR="00AF5CD7" w:rsidRPr="00EA0D85" w:rsidRDefault="00AF5CD7" w:rsidP="00AF5CD7">
      <w:pPr>
        <w:widowControl w:val="0"/>
        <w:shd w:val="clear" w:color="auto" w:fill="FFFFFF"/>
        <w:tabs>
          <w:tab w:val="left" w:pos="542"/>
        </w:tabs>
        <w:autoSpaceDE w:val="0"/>
        <w:autoSpaceDN w:val="0"/>
        <w:adjustRightInd w:val="0"/>
        <w:ind w:firstLine="720"/>
        <w:jc w:val="both"/>
        <w:rPr>
          <w:spacing w:val="-4"/>
          <w:sz w:val="28"/>
          <w:szCs w:val="28"/>
        </w:rPr>
      </w:pPr>
      <w:r w:rsidRPr="00EA0D85">
        <w:rPr>
          <w:b/>
          <w:sz w:val="28"/>
          <w:szCs w:val="28"/>
        </w:rPr>
        <w:t>Дистимный</w:t>
      </w:r>
      <w:r w:rsidRPr="00EA0D85">
        <w:rPr>
          <w:b/>
          <w:spacing w:val="-1"/>
          <w:sz w:val="28"/>
          <w:szCs w:val="28"/>
        </w:rPr>
        <w:t xml:space="preserve"> тип</w:t>
      </w:r>
      <w:r w:rsidRPr="00EA0D85">
        <w:rPr>
          <w:spacing w:val="-1"/>
          <w:sz w:val="28"/>
          <w:szCs w:val="28"/>
        </w:rPr>
        <w:t>. Лиц с этой акцентуацией отличает</w:t>
      </w:r>
      <w:r w:rsidRPr="00EA0D85">
        <w:rPr>
          <w:i/>
          <w:spacing w:val="1"/>
          <w:sz w:val="28"/>
          <w:szCs w:val="28"/>
        </w:rPr>
        <w:t xml:space="preserve"> </w:t>
      </w:r>
      <w:r w:rsidRPr="00EA0D85">
        <w:rPr>
          <w:spacing w:val="1"/>
          <w:sz w:val="28"/>
          <w:szCs w:val="28"/>
        </w:rPr>
        <w:t xml:space="preserve">низкая контактность, пессимизм. Они – домоседы, </w:t>
      </w:r>
      <w:r w:rsidRPr="00EA0D85">
        <w:rPr>
          <w:sz w:val="28"/>
          <w:szCs w:val="28"/>
        </w:rPr>
        <w:t xml:space="preserve">редко вступают в конфликты с окружающими; высоко ценят тех, кто </w:t>
      </w:r>
      <w:r w:rsidRPr="00EA0D85">
        <w:rPr>
          <w:spacing w:val="4"/>
          <w:sz w:val="28"/>
          <w:szCs w:val="28"/>
        </w:rPr>
        <w:t xml:space="preserve">с ними дружит; серьезны, добросовестны, обладают обостренным </w:t>
      </w:r>
      <w:r w:rsidRPr="00EA0D85">
        <w:rPr>
          <w:spacing w:val="1"/>
          <w:sz w:val="28"/>
          <w:szCs w:val="28"/>
        </w:rPr>
        <w:t>чувством справедливости; отличаются пассивностью, замедленно</w:t>
      </w:r>
      <w:r w:rsidRPr="00EA0D85">
        <w:rPr>
          <w:spacing w:val="-1"/>
          <w:sz w:val="28"/>
          <w:szCs w:val="28"/>
        </w:rPr>
        <w:t xml:space="preserve">стью мышления, индивидуализмом. </w:t>
      </w:r>
    </w:p>
    <w:p w:rsidR="00AF5CD7" w:rsidRPr="00EA0D85" w:rsidRDefault="00AF5CD7" w:rsidP="00AF5CD7">
      <w:pPr>
        <w:widowControl w:val="0"/>
        <w:shd w:val="clear" w:color="auto" w:fill="FFFFFF"/>
        <w:tabs>
          <w:tab w:val="left" w:pos="523"/>
        </w:tabs>
        <w:autoSpaceDE w:val="0"/>
        <w:autoSpaceDN w:val="0"/>
        <w:adjustRightInd w:val="0"/>
        <w:ind w:firstLine="720"/>
        <w:jc w:val="both"/>
        <w:rPr>
          <w:spacing w:val="-1"/>
          <w:sz w:val="28"/>
          <w:szCs w:val="28"/>
        </w:rPr>
      </w:pPr>
      <w:r w:rsidRPr="00EA0D85">
        <w:rPr>
          <w:b/>
          <w:sz w:val="28"/>
          <w:szCs w:val="28"/>
        </w:rPr>
        <w:t>Тревожный</w:t>
      </w:r>
      <w:r w:rsidRPr="00EA0D85">
        <w:rPr>
          <w:b/>
          <w:spacing w:val="-1"/>
          <w:sz w:val="28"/>
          <w:szCs w:val="28"/>
        </w:rPr>
        <w:t xml:space="preserve"> тип.</w:t>
      </w:r>
      <w:r w:rsidRPr="00EA0D85">
        <w:rPr>
          <w:spacing w:val="-1"/>
          <w:sz w:val="28"/>
          <w:szCs w:val="28"/>
        </w:rPr>
        <w:t xml:space="preserve"> Для лиц с этим типом акцентуации характерна </w:t>
      </w:r>
      <w:r w:rsidRPr="00EA0D85">
        <w:rPr>
          <w:sz w:val="28"/>
          <w:szCs w:val="28"/>
        </w:rPr>
        <w:t>низкая контактность, робость, неуверенность в себе, пессимизм. В редких конфликтах они играют пассивную роль, са</w:t>
      </w:r>
      <w:r w:rsidRPr="00EA0D85">
        <w:rPr>
          <w:spacing w:val="2"/>
          <w:sz w:val="28"/>
          <w:szCs w:val="28"/>
        </w:rPr>
        <w:t xml:space="preserve">мокритичны, исполнительны, дружелюбны. Часто служат «козлами </w:t>
      </w:r>
      <w:r w:rsidRPr="00EA0D85">
        <w:rPr>
          <w:spacing w:val="-2"/>
          <w:sz w:val="28"/>
          <w:szCs w:val="28"/>
        </w:rPr>
        <w:t xml:space="preserve">отпущения», мишенью для шуток. </w:t>
      </w:r>
      <w:r w:rsidRPr="00EA0D85">
        <w:rPr>
          <w:sz w:val="28"/>
          <w:szCs w:val="28"/>
        </w:rPr>
        <w:t>Физическое развитие лиц тревожно-мнительного типа обычно оставляет желать лучшего, мускулатура и координация движений развиты слабо. Все мануальные навыки и спортивные упражнения осваиваются плохо.</w:t>
      </w:r>
      <w:r w:rsidRPr="00EA0D85">
        <w:rPr>
          <w:spacing w:val="-1"/>
          <w:sz w:val="28"/>
          <w:szCs w:val="28"/>
        </w:rPr>
        <w:t xml:space="preserve">  </w:t>
      </w:r>
    </w:p>
    <w:p w:rsidR="00AF5CD7" w:rsidRPr="00EA0D85" w:rsidRDefault="00AF5CD7" w:rsidP="00AF5CD7">
      <w:pPr>
        <w:widowControl w:val="0"/>
        <w:shd w:val="clear" w:color="auto" w:fill="FFFFFF"/>
        <w:tabs>
          <w:tab w:val="left" w:pos="523"/>
        </w:tabs>
        <w:autoSpaceDE w:val="0"/>
        <w:autoSpaceDN w:val="0"/>
        <w:adjustRightInd w:val="0"/>
        <w:ind w:firstLine="720"/>
        <w:jc w:val="both"/>
        <w:rPr>
          <w:spacing w:val="-1"/>
          <w:sz w:val="28"/>
          <w:szCs w:val="28"/>
        </w:rPr>
      </w:pPr>
      <w:r w:rsidRPr="00EA0D85">
        <w:rPr>
          <w:b/>
          <w:sz w:val="28"/>
          <w:szCs w:val="28"/>
        </w:rPr>
        <w:t>Экзальтированный</w:t>
      </w:r>
      <w:r w:rsidRPr="00EA0D85">
        <w:rPr>
          <w:b/>
          <w:spacing w:val="-1"/>
          <w:sz w:val="28"/>
          <w:szCs w:val="28"/>
        </w:rPr>
        <w:t xml:space="preserve"> тип.</w:t>
      </w:r>
      <w:r w:rsidRPr="00EA0D85">
        <w:rPr>
          <w:spacing w:val="-1"/>
          <w:sz w:val="28"/>
          <w:szCs w:val="28"/>
        </w:rPr>
        <w:t xml:space="preserve"> Лицам с этой акцентуацей присущи</w:t>
      </w:r>
      <w:r w:rsidRPr="00EA0D85">
        <w:rPr>
          <w:i/>
          <w:spacing w:val="1"/>
          <w:sz w:val="28"/>
          <w:szCs w:val="28"/>
        </w:rPr>
        <w:t xml:space="preserve"> </w:t>
      </w:r>
      <w:r w:rsidRPr="00EA0D85">
        <w:rPr>
          <w:spacing w:val="1"/>
          <w:sz w:val="28"/>
          <w:szCs w:val="28"/>
        </w:rPr>
        <w:t>высокая контактность, словоохотливость, влюбчивость, яркость и искренность чувств,</w:t>
      </w:r>
      <w:r w:rsidRPr="00EA0D85">
        <w:rPr>
          <w:spacing w:val="2"/>
          <w:sz w:val="28"/>
          <w:szCs w:val="28"/>
        </w:rPr>
        <w:t xml:space="preserve"> привязанность и внимательность к друзьям и близким</w:t>
      </w:r>
      <w:r w:rsidRPr="00EA0D85">
        <w:rPr>
          <w:spacing w:val="1"/>
          <w:sz w:val="28"/>
          <w:szCs w:val="28"/>
        </w:rPr>
        <w:t xml:space="preserve">. Часто выступают в роли ярых спорщиков, но до открытых конфликтов дело не </w:t>
      </w:r>
      <w:r w:rsidRPr="00EA0D85">
        <w:rPr>
          <w:spacing w:val="2"/>
          <w:sz w:val="28"/>
          <w:szCs w:val="28"/>
        </w:rPr>
        <w:t>доводят.</w:t>
      </w:r>
      <w:r w:rsidRPr="00EA0D85">
        <w:rPr>
          <w:spacing w:val="1"/>
          <w:sz w:val="28"/>
          <w:szCs w:val="28"/>
        </w:rPr>
        <w:t xml:space="preserve"> Они – паникеры, склонны к сию</w:t>
      </w:r>
      <w:r w:rsidRPr="00EA0D85">
        <w:rPr>
          <w:spacing w:val="-2"/>
          <w:sz w:val="28"/>
          <w:szCs w:val="28"/>
        </w:rPr>
        <w:t>минутным перепадам настроения.</w:t>
      </w:r>
      <w:r w:rsidRPr="00EA0D85">
        <w:rPr>
          <w:spacing w:val="-1"/>
          <w:sz w:val="28"/>
          <w:szCs w:val="28"/>
        </w:rPr>
        <w:t xml:space="preserve"> </w:t>
      </w:r>
    </w:p>
    <w:p w:rsidR="00AF5CD7" w:rsidRPr="00EA0D85" w:rsidRDefault="00AF5CD7" w:rsidP="00AF5CD7">
      <w:pPr>
        <w:widowControl w:val="0"/>
        <w:shd w:val="clear" w:color="auto" w:fill="FFFFFF"/>
        <w:tabs>
          <w:tab w:val="left" w:pos="523"/>
        </w:tabs>
        <w:autoSpaceDE w:val="0"/>
        <w:autoSpaceDN w:val="0"/>
        <w:adjustRightInd w:val="0"/>
        <w:ind w:firstLine="720"/>
        <w:jc w:val="both"/>
        <w:rPr>
          <w:spacing w:val="-4"/>
          <w:sz w:val="28"/>
          <w:szCs w:val="28"/>
        </w:rPr>
      </w:pPr>
      <w:r w:rsidRPr="00EA0D85">
        <w:rPr>
          <w:b/>
          <w:spacing w:val="-4"/>
          <w:sz w:val="28"/>
          <w:szCs w:val="28"/>
        </w:rPr>
        <w:t>Эмотивный тип</w:t>
      </w:r>
      <w:r w:rsidRPr="00EA0D85">
        <w:rPr>
          <w:spacing w:val="-4"/>
          <w:sz w:val="28"/>
          <w:szCs w:val="28"/>
        </w:rPr>
        <w:t xml:space="preserve">. Эти люди, в отличие от других, предпочитают общаться в узком кругу избранных, с которыми устанавливают хорошие </w:t>
      </w:r>
      <w:r w:rsidRPr="00EA0D85">
        <w:rPr>
          <w:spacing w:val="-4"/>
          <w:sz w:val="28"/>
          <w:szCs w:val="28"/>
        </w:rPr>
        <w:lastRenderedPageBreak/>
        <w:t xml:space="preserve">контакты. Редко вступают в конфликты. Им присуща доброта, сострадательность, радость от чужих успехов, обостренное чувство долга, исполнительность, чрезмерная чувствительность, слезливость. Обиды они обычно носят в себе. </w:t>
      </w:r>
    </w:p>
    <w:p w:rsidR="00AF5CD7" w:rsidRPr="00EA0D85" w:rsidRDefault="00AF5CD7" w:rsidP="00AF5CD7">
      <w:pPr>
        <w:widowControl w:val="0"/>
        <w:shd w:val="clear" w:color="auto" w:fill="FFFFFF"/>
        <w:tabs>
          <w:tab w:val="left" w:pos="523"/>
        </w:tabs>
        <w:autoSpaceDE w:val="0"/>
        <w:autoSpaceDN w:val="0"/>
        <w:adjustRightInd w:val="0"/>
        <w:ind w:firstLine="720"/>
        <w:jc w:val="both"/>
        <w:rPr>
          <w:spacing w:val="-2"/>
          <w:sz w:val="28"/>
          <w:szCs w:val="28"/>
        </w:rPr>
      </w:pPr>
      <w:r w:rsidRPr="00EA0D85">
        <w:rPr>
          <w:b/>
          <w:sz w:val="28"/>
          <w:szCs w:val="28"/>
        </w:rPr>
        <w:t>Циклотимный</w:t>
      </w:r>
      <w:r w:rsidRPr="00EA0D85">
        <w:rPr>
          <w:b/>
          <w:spacing w:val="-1"/>
          <w:sz w:val="28"/>
          <w:szCs w:val="28"/>
        </w:rPr>
        <w:t xml:space="preserve"> тип.</w:t>
      </w:r>
      <w:r w:rsidRPr="00EA0D85">
        <w:rPr>
          <w:spacing w:val="-1"/>
          <w:sz w:val="28"/>
          <w:szCs w:val="28"/>
        </w:rPr>
        <w:t xml:space="preserve"> </w:t>
      </w:r>
      <w:r w:rsidRPr="00EA0D85">
        <w:rPr>
          <w:sz w:val="28"/>
          <w:szCs w:val="28"/>
        </w:rPr>
        <w:t>Для людей с преобладанием этой акцентуации характерны</w:t>
      </w:r>
      <w:r w:rsidRPr="00EA0D85">
        <w:rPr>
          <w:spacing w:val="-2"/>
          <w:sz w:val="28"/>
          <w:szCs w:val="28"/>
        </w:rPr>
        <w:t xml:space="preserve"> частые периодические смены настроения. В пе</w:t>
      </w:r>
      <w:r w:rsidRPr="00EA0D85">
        <w:rPr>
          <w:spacing w:val="3"/>
          <w:sz w:val="28"/>
          <w:szCs w:val="28"/>
        </w:rPr>
        <w:t xml:space="preserve">риод повышенного настроения они общительны, а в период подавленного – замкнуты. Во время душевного подъема ведут себя, как люди с </w:t>
      </w:r>
      <w:r w:rsidRPr="00EA0D85">
        <w:rPr>
          <w:spacing w:val="-2"/>
          <w:sz w:val="28"/>
          <w:szCs w:val="28"/>
        </w:rPr>
        <w:t xml:space="preserve">гипертимной акцентуацией характера, а в период спада – с дистимной. </w:t>
      </w:r>
    </w:p>
    <w:p w:rsidR="00AF5CD7" w:rsidRPr="00EA0D85" w:rsidRDefault="00AF5CD7" w:rsidP="00AF5CD7">
      <w:pPr>
        <w:pStyle w:val="a5"/>
        <w:spacing w:after="0"/>
        <w:ind w:left="0" w:firstLine="720"/>
        <w:jc w:val="both"/>
        <w:rPr>
          <w:sz w:val="28"/>
          <w:szCs w:val="28"/>
        </w:rPr>
      </w:pPr>
      <w:r w:rsidRPr="00EA0D85">
        <w:rPr>
          <w:sz w:val="28"/>
          <w:szCs w:val="28"/>
        </w:rPr>
        <w:t xml:space="preserve">Повторим, чрезмерную выраженность отдельных черт характера и их сочетаний, представляющую крайние варианты нормы, называют акцентуацией характера. Практически акцентуация – это предельная величина, крайний вариант проявления нормы. Акцентуации характера свойственна повышенная уязвимость лишь к определенного рода психотравмирующим воздействиям, адресованным к так называемому  «месту наименьшего сопротивления» данного типа характера при сохранении устойчивости к другим. Это слабое звено в характере человека проявляется только в ситуациях, предъявляющих повышенные требования к функционированию именно этого звена. Во всех других ситуациях, не затрагивающих уязвимых точек характера, индивид ведет себя без срывов, не доставляя неприятностей ни окружающим, ни себе. </w:t>
      </w:r>
    </w:p>
    <w:p w:rsidR="00AF5CD7" w:rsidRPr="00EA0D85" w:rsidRDefault="00AF5CD7" w:rsidP="00AF5CD7">
      <w:pPr>
        <w:pStyle w:val="a5"/>
        <w:spacing w:after="0"/>
        <w:ind w:left="0" w:firstLine="720"/>
        <w:jc w:val="both"/>
        <w:rPr>
          <w:sz w:val="28"/>
          <w:szCs w:val="28"/>
        </w:rPr>
      </w:pPr>
      <w:r w:rsidRPr="00EA0D85">
        <w:rPr>
          <w:sz w:val="28"/>
          <w:szCs w:val="28"/>
        </w:rPr>
        <w:t>В зависимости от степени выраженности различают явные и скрытые (латентные) акцентуации характера. Явные, или выраженные, акцентуации относят к крайней границе нормы и отличаются постоянными чертами определенного типа характера. Скрытая акцентуация предоставляет собой обычный вариант нормы, выраженный слабо или не выраженный совсем. Такие акцентуации могут появляться неожиданно под влиянием ситуаций и травм, предъявляющих требования к месту наименьшего сопротивления, в то время как психогенные факторы иного рода, даже тяжелые, не только не вызывают психических расстройств, но могут даже не выявить типа характера. Оба типа акцентуаций могут переходить друг в друга под влиянием различных факторов, среди которых важную роль играют особенности семейного воспитания, социального окружения, профессиональной деятельности и т. д.</w:t>
      </w:r>
    </w:p>
    <w:p w:rsidR="00AF5CD7" w:rsidRPr="00EA0D85" w:rsidRDefault="00AF5CD7" w:rsidP="00AF5CD7">
      <w:pPr>
        <w:pStyle w:val="a8"/>
        <w:tabs>
          <w:tab w:val="left" w:pos="0"/>
        </w:tabs>
        <w:spacing w:after="0" w:line="240" w:lineRule="auto"/>
        <w:ind w:firstLine="720"/>
        <w:rPr>
          <w:szCs w:val="28"/>
        </w:rPr>
      </w:pPr>
      <w:r w:rsidRPr="00EA0D85">
        <w:rPr>
          <w:szCs w:val="28"/>
        </w:rPr>
        <w:t>Поскольку акцентуации характера граничат с соответствующими видами психопатических расстройств, их типология базируется на детально разработанной классификации подобных расстройств в психиатрии, отражая тем не менее и свойства характера психически здорового человека. Акцентуации характера начинают отчетливо проявляться в подростковом возрасте; затем возможно либо их сглаживание, либо заострение и формирование психопатий. А.Е. Личко изучал акцентуации подростков, так как именно в этом возрасте может наступать временная дезадаптация и отклонения в поведении.</w:t>
      </w:r>
    </w:p>
    <w:p w:rsidR="00AF5CD7" w:rsidRPr="00EA0D85" w:rsidRDefault="00AF5CD7" w:rsidP="00E02A33">
      <w:pPr>
        <w:pStyle w:val="a5"/>
        <w:spacing w:before="120"/>
        <w:ind w:left="284" w:firstLine="567"/>
        <w:jc w:val="both"/>
        <w:rPr>
          <w:b/>
          <w:sz w:val="28"/>
          <w:szCs w:val="28"/>
        </w:rPr>
      </w:pPr>
      <w:r w:rsidRPr="00EA0D85">
        <w:rPr>
          <w:b/>
          <w:sz w:val="28"/>
          <w:szCs w:val="28"/>
        </w:rPr>
        <w:t>5</w:t>
      </w:r>
      <w:r w:rsidR="00994188" w:rsidRPr="00EA0D85">
        <w:rPr>
          <w:b/>
          <w:sz w:val="28"/>
          <w:szCs w:val="28"/>
        </w:rPr>
        <w:t>.</w:t>
      </w:r>
      <w:r w:rsidRPr="00EA0D85">
        <w:rPr>
          <w:b/>
          <w:sz w:val="28"/>
          <w:szCs w:val="28"/>
        </w:rPr>
        <w:t xml:space="preserve"> Формирование характера</w:t>
      </w:r>
    </w:p>
    <w:p w:rsidR="00AF5CD7" w:rsidRPr="00EA0D85" w:rsidRDefault="00AF5CD7" w:rsidP="00AF5CD7">
      <w:pPr>
        <w:ind w:firstLine="709"/>
        <w:jc w:val="both"/>
        <w:rPr>
          <w:spacing w:val="60"/>
          <w:sz w:val="28"/>
          <w:szCs w:val="28"/>
        </w:rPr>
      </w:pPr>
      <w:r w:rsidRPr="00EA0D85">
        <w:rPr>
          <w:sz w:val="28"/>
          <w:szCs w:val="28"/>
        </w:rPr>
        <w:lastRenderedPageBreak/>
        <w:t xml:space="preserve">Характер – </w:t>
      </w:r>
      <w:r w:rsidRPr="00EA0D85">
        <w:rPr>
          <w:b/>
          <w:sz w:val="28"/>
          <w:szCs w:val="28"/>
        </w:rPr>
        <w:t>общественно-историческая категория,</w:t>
      </w:r>
      <w:r w:rsidRPr="00EA0D85">
        <w:rPr>
          <w:sz w:val="28"/>
          <w:szCs w:val="28"/>
        </w:rPr>
        <w:t xml:space="preserve"> так как основой его формирования являются: общественно-исторические условия жизни, социальная среда, жизненный опыт, преобладающие формы деятельности, условия воспитания и </w:t>
      </w:r>
      <w:r w:rsidRPr="00EA0D85">
        <w:rPr>
          <w:spacing w:val="60"/>
          <w:sz w:val="28"/>
          <w:szCs w:val="28"/>
        </w:rPr>
        <w:t>самовоспитание.</w:t>
      </w:r>
    </w:p>
    <w:p w:rsidR="00AF5CD7" w:rsidRPr="00EA0D85" w:rsidRDefault="00AF5CD7" w:rsidP="00AF5CD7">
      <w:pPr>
        <w:pStyle w:val="a5"/>
        <w:spacing w:after="0"/>
        <w:ind w:left="0" w:firstLine="709"/>
        <w:jc w:val="both"/>
        <w:rPr>
          <w:sz w:val="28"/>
          <w:szCs w:val="28"/>
        </w:rPr>
      </w:pPr>
      <w:r w:rsidRPr="00EA0D85">
        <w:rPr>
          <w:sz w:val="28"/>
          <w:szCs w:val="28"/>
        </w:rPr>
        <w:t>Характер формируется в обществе (типические черты общества  преломляются в индивидуальные черты под влиянием внешних воздействий)</w:t>
      </w:r>
    </w:p>
    <w:p w:rsidR="00AF5CD7" w:rsidRPr="00EA0D85" w:rsidRDefault="00AF5CD7" w:rsidP="00AF5CD7">
      <w:pPr>
        <w:pStyle w:val="a5"/>
        <w:spacing w:after="0"/>
        <w:ind w:left="0" w:firstLine="709"/>
        <w:jc w:val="both"/>
        <w:rPr>
          <w:sz w:val="28"/>
          <w:szCs w:val="28"/>
        </w:rPr>
      </w:pPr>
      <w:r w:rsidRPr="00EA0D85">
        <w:rPr>
          <w:sz w:val="28"/>
          <w:szCs w:val="28"/>
        </w:rPr>
        <w:t>Индивидуальные черты зависят от интересов, способностей, чувств, мотивов «внутренних условий» (С.Л. Рубинштейн), таким образом, создается индивидуальность.</w:t>
      </w:r>
    </w:p>
    <w:p w:rsidR="00AF5CD7" w:rsidRPr="00EA0D85" w:rsidRDefault="00AF5CD7" w:rsidP="00AF5CD7">
      <w:pPr>
        <w:pStyle w:val="a5"/>
        <w:spacing w:after="0"/>
        <w:ind w:left="0" w:firstLine="709"/>
        <w:jc w:val="both"/>
        <w:rPr>
          <w:sz w:val="28"/>
          <w:szCs w:val="28"/>
        </w:rPr>
      </w:pPr>
      <w:r w:rsidRPr="00EA0D85">
        <w:rPr>
          <w:sz w:val="28"/>
          <w:szCs w:val="28"/>
        </w:rPr>
        <w:t>Условиями формирования характера является система усложняющихся требований к личности, объективность оценки поступков.</w:t>
      </w:r>
    </w:p>
    <w:p w:rsidR="00AF5CD7" w:rsidRPr="00EA0D85" w:rsidRDefault="00AF5CD7" w:rsidP="00AF5CD7">
      <w:pPr>
        <w:ind w:firstLine="709"/>
        <w:jc w:val="both"/>
        <w:rPr>
          <w:spacing w:val="-6"/>
          <w:sz w:val="28"/>
          <w:szCs w:val="28"/>
        </w:rPr>
      </w:pPr>
      <w:r w:rsidRPr="00EA0D85">
        <w:rPr>
          <w:b/>
          <w:spacing w:val="-6"/>
          <w:sz w:val="28"/>
          <w:szCs w:val="28"/>
        </w:rPr>
        <w:t>Формирование характера</w:t>
      </w:r>
      <w:r w:rsidRPr="00EA0D85">
        <w:rPr>
          <w:spacing w:val="-6"/>
          <w:sz w:val="28"/>
          <w:szCs w:val="28"/>
        </w:rPr>
        <w:t xml:space="preserve"> подчинено в большей мере факторам социальной жизни, воспитанию, влиянию среды. Характерно, что в большинстве случаев гомозиготные близнецы не обладают одинаковыми чертами характера. Люди не рождаются правдивыми или лживыми, добрыми или злыми, честными тружениками или матерыми хищниками. Они становятся такими в жизни после соответствующих воздействий на них социальной среды и воспитания.</w:t>
      </w:r>
    </w:p>
    <w:p w:rsidR="00AF5CD7" w:rsidRPr="00EA0D85" w:rsidRDefault="00AF5CD7" w:rsidP="00AF5CD7">
      <w:pPr>
        <w:ind w:firstLine="709"/>
        <w:jc w:val="both"/>
        <w:rPr>
          <w:sz w:val="28"/>
          <w:szCs w:val="28"/>
        </w:rPr>
      </w:pPr>
      <w:r w:rsidRPr="00EA0D85">
        <w:rPr>
          <w:sz w:val="28"/>
          <w:szCs w:val="28"/>
        </w:rPr>
        <w:t>Свойства характера обусловливаются отношениями личности, которые, в свою очередь, определяются общественными отношениями.</w:t>
      </w:r>
    </w:p>
    <w:p w:rsidR="00AF5CD7" w:rsidRPr="00EA0D85" w:rsidRDefault="00AF5CD7" w:rsidP="00AF5CD7">
      <w:pPr>
        <w:ind w:firstLine="709"/>
        <w:jc w:val="both"/>
        <w:rPr>
          <w:sz w:val="28"/>
          <w:szCs w:val="28"/>
        </w:rPr>
      </w:pPr>
      <w:r w:rsidRPr="00EA0D85">
        <w:rPr>
          <w:sz w:val="28"/>
          <w:szCs w:val="28"/>
        </w:rPr>
        <w:t>Социальные стороны характера накладываются на биологические параметры. Человек холерического склада может работать с большой добросовестностью, но порывисто, с эмоциональными всплесками, а флегматик – размеренно, спокойно. Тип нервной системы влияет на индивидуально-своеобразные способы действия, которые отражают свойства характера. Флегматики с трудом вступают в новые знакомства и обычно придерживаются старых друзей, не часто проявляют инициативу. Сангвиники обычно первыми начинают разговор, нередко меняют знакомых.</w:t>
      </w:r>
    </w:p>
    <w:p w:rsidR="00AF5CD7" w:rsidRPr="00EA0D85" w:rsidRDefault="00AF5CD7" w:rsidP="00AF5CD7">
      <w:pPr>
        <w:ind w:firstLine="709"/>
        <w:jc w:val="both"/>
        <w:rPr>
          <w:spacing w:val="-4"/>
          <w:sz w:val="28"/>
          <w:szCs w:val="28"/>
        </w:rPr>
      </w:pPr>
      <w:r w:rsidRPr="00EA0D85">
        <w:rPr>
          <w:spacing w:val="-4"/>
          <w:sz w:val="28"/>
          <w:szCs w:val="28"/>
        </w:rPr>
        <w:t>У холерика при равных условиях легче воспитать смелость и решительность, чем у меланхолика. Сангвиники быстрее усваивают навыки организаторской деятельности. Интроверты чаще успешны в теоретической научно-исследовательской деятельности, а экстраверты чаще бывают хорошими преподавателями. В наших исследованиях (Л.В. Марищук, 1992 г.; 1999 г.) получены данные, свидетельствующие о преимуществах экстравертов при освоении говорения, интровертов – аудирования. Однако при надлежащих условиях хорошо продуманной учебы и правильно организованного учебного процесса потребные черты характера могут быть сформированы и у холериков, и у меланхоликов, и у флегматиков, и у экстравертов, и у интровертов.</w:t>
      </w:r>
    </w:p>
    <w:p w:rsidR="00AF5CD7" w:rsidRPr="00EA0D85" w:rsidRDefault="00AF5CD7" w:rsidP="00AF5CD7">
      <w:pPr>
        <w:ind w:firstLine="709"/>
        <w:jc w:val="both"/>
        <w:rPr>
          <w:sz w:val="28"/>
          <w:szCs w:val="28"/>
        </w:rPr>
      </w:pPr>
      <w:r w:rsidRPr="00EA0D85">
        <w:rPr>
          <w:sz w:val="28"/>
          <w:szCs w:val="28"/>
        </w:rPr>
        <w:t>Особую роль при формировании характера играет деятельность. Черты характера определяются в связи с выполнением тех или иных действий при многократном повторении соответствующих поступков в профессионально-трудовой деятельности, в ходе обучения, в семье.</w:t>
      </w:r>
    </w:p>
    <w:p w:rsidR="00AF5CD7" w:rsidRPr="00EA0D85" w:rsidRDefault="00AF5CD7" w:rsidP="00AF5CD7">
      <w:pPr>
        <w:ind w:firstLine="709"/>
        <w:jc w:val="both"/>
        <w:rPr>
          <w:sz w:val="28"/>
          <w:szCs w:val="28"/>
        </w:rPr>
      </w:pPr>
      <w:r w:rsidRPr="00EA0D85">
        <w:rPr>
          <w:sz w:val="28"/>
          <w:szCs w:val="28"/>
        </w:rPr>
        <w:t xml:space="preserve">Важное значение имеет при этом выработка различных автоматизмов, значимо определяющих решительность и активность в характере. Это позволяет при различной критической экстремальной ситуации действовать быстро, без излишних размышлений (например, броситься в воду спасать </w:t>
      </w:r>
      <w:r w:rsidRPr="00EA0D85">
        <w:rPr>
          <w:sz w:val="28"/>
          <w:szCs w:val="28"/>
        </w:rPr>
        <w:lastRenderedPageBreak/>
        <w:t>утопающих, решительно вступиться за женщину против хулиганов). Автоматизмы тесно связаны с привычками.</w:t>
      </w:r>
    </w:p>
    <w:p w:rsidR="00AF5CD7" w:rsidRPr="00EA0D85" w:rsidRDefault="00AF5CD7" w:rsidP="00AF5CD7">
      <w:pPr>
        <w:ind w:firstLine="709"/>
        <w:jc w:val="both"/>
        <w:rPr>
          <w:sz w:val="28"/>
          <w:szCs w:val="28"/>
        </w:rPr>
      </w:pPr>
      <w:r w:rsidRPr="00EA0D85">
        <w:rPr>
          <w:sz w:val="28"/>
          <w:szCs w:val="28"/>
        </w:rPr>
        <w:t>Привычки в характере занимают существенное место, в том числе и привычки к добросовестному труду, характеризующие трудолюбие, и привычки оказывать помощь товарищам, отражающие коллективистские черты характера и др.</w:t>
      </w:r>
    </w:p>
    <w:p w:rsidR="00AF5CD7" w:rsidRPr="00EA0D85" w:rsidRDefault="00AF5CD7" w:rsidP="00AF5CD7">
      <w:pPr>
        <w:pStyle w:val="33"/>
        <w:spacing w:after="0"/>
        <w:ind w:left="0" w:firstLine="709"/>
        <w:jc w:val="both"/>
        <w:rPr>
          <w:sz w:val="28"/>
          <w:szCs w:val="28"/>
        </w:rPr>
      </w:pPr>
      <w:r w:rsidRPr="00EA0D85">
        <w:rPr>
          <w:sz w:val="28"/>
          <w:szCs w:val="28"/>
        </w:rPr>
        <w:t>Черты характера зависят также от выработки целого ряда психологических установок, обусловливающих состояние готовности к какому-либо определенному виду деятельности. Предрасположение к такой деятельности уходит в область подсознательного. При многократном повторении действий в условиях действия установки она становится «фиксированной».</w:t>
      </w:r>
    </w:p>
    <w:p w:rsidR="00AF5CD7" w:rsidRPr="00EA0D85" w:rsidRDefault="00AF5CD7" w:rsidP="00AF5CD7">
      <w:pPr>
        <w:ind w:firstLine="709"/>
        <w:jc w:val="both"/>
        <w:rPr>
          <w:sz w:val="28"/>
          <w:szCs w:val="28"/>
        </w:rPr>
      </w:pPr>
      <w:r w:rsidRPr="00EA0D85">
        <w:rPr>
          <w:sz w:val="28"/>
          <w:szCs w:val="28"/>
        </w:rPr>
        <w:t>В отличие от привычек установка – это готовность не только к действию, но и к определенному восприятию, воображению, воспроизведению в памяти, динамике мыслительных процессов, к определенным эмоциональным и волевым реакциям.</w:t>
      </w:r>
    </w:p>
    <w:p w:rsidR="00AF5CD7" w:rsidRPr="00EA0D85" w:rsidRDefault="00AF5CD7" w:rsidP="00AF5CD7">
      <w:pPr>
        <w:ind w:firstLine="709"/>
        <w:jc w:val="both"/>
        <w:rPr>
          <w:sz w:val="28"/>
          <w:szCs w:val="28"/>
        </w:rPr>
      </w:pPr>
      <w:r w:rsidRPr="00EA0D85">
        <w:rPr>
          <w:sz w:val="28"/>
          <w:szCs w:val="28"/>
        </w:rPr>
        <w:t>Особенно устойчиво выраженные психологические установки охватывают также и сферу вегетативного обеспечения осуществляемых действий. У людей с целостным, гармоничным, сильным характером установки формируются быстрее. У бесхарактерных личностей они могут вообще отсутствовать.</w:t>
      </w:r>
    </w:p>
    <w:p w:rsidR="00AF5CD7" w:rsidRPr="00EA0D85" w:rsidRDefault="00AF5CD7" w:rsidP="00AF5CD7">
      <w:pPr>
        <w:ind w:firstLine="709"/>
        <w:jc w:val="both"/>
        <w:rPr>
          <w:spacing w:val="-6"/>
          <w:sz w:val="28"/>
          <w:szCs w:val="28"/>
        </w:rPr>
      </w:pPr>
      <w:r w:rsidRPr="00EA0D85">
        <w:rPr>
          <w:spacing w:val="-6"/>
          <w:sz w:val="28"/>
          <w:szCs w:val="28"/>
        </w:rPr>
        <w:t>Истоки характера и первые признаки его стабилизации находятся в самом начале жизни в возрасте от 2 до 10 лет. В формировании черт характера важнейшие роли играют воспитание в раннем возрасте, когда складывается начальное представление о добре и зле, честности и нечестности, благородстве и низменных сторонах характера. В этом же периоде формируются начальные привычки труду, закладывается свойство трудолюбия, начала коллективизма или эгоизма. В специальном длительном (10-летнем) констатирующем эксперименте, осуществленном В.Л. Марищуком и Г.Н. Луканичевой, было выявлено, что в 65 % случаев многие социально обусловленные черты характера (трудолюбие, честность, обязательность, добросовестность, стремление к взаимопомощи или, напротив, попытки к обману, стремление «подставить» товарища в трудной ситуации, склонность к безделью, поиску «объективных» причин к тому, чтобы не выполнить работу, поручение учителя и др.) сохраняются с 3–5-го класса до выпуска из школы, а затем проявляются еще ряд лет и во время учебы в вузе, службе в Вооруженных Силах, в трудовой деятельности или бездеятельности, в склонности к тунеядству, потребленчеству и др. Такие побуждения часто закрепляются надолго, а если они связаны с психопатическими чертами характера (конфликтностью, неадекватностью в поведенческих реакциях, неадаптивностью и др.), то у некоторых людей (без необходимой жесткой коррекции) – и на всю жизнь. Основную роль в формировании, развитии характера ребенка играет его общение с окружающими людьми. Ребенок подражает близким ему людям в поступках и поведении. Стиль общения взрослых друг с другом на глазах ребенка, способы общения с ним важны для становления характера.</w:t>
      </w:r>
    </w:p>
    <w:p w:rsidR="00AF5CD7" w:rsidRPr="00EA0D85" w:rsidRDefault="00AF5CD7" w:rsidP="00AF5CD7">
      <w:pPr>
        <w:shd w:val="clear" w:color="auto" w:fill="FFFFFF"/>
        <w:ind w:firstLine="709"/>
        <w:jc w:val="both"/>
        <w:rPr>
          <w:sz w:val="28"/>
          <w:szCs w:val="28"/>
        </w:rPr>
      </w:pPr>
      <w:r w:rsidRPr="00EA0D85">
        <w:rPr>
          <w:spacing w:val="-6"/>
          <w:sz w:val="28"/>
          <w:szCs w:val="28"/>
        </w:rPr>
        <w:lastRenderedPageBreak/>
        <w:t>Раньше других закладываются такие черты, как общительность, добро</w:t>
      </w:r>
      <w:r w:rsidRPr="00EA0D85">
        <w:rPr>
          <w:spacing w:val="1"/>
          <w:sz w:val="28"/>
          <w:szCs w:val="28"/>
        </w:rPr>
        <w:t xml:space="preserve">та, отзывчивость и противоположные им качества: безразличие </w:t>
      </w:r>
      <w:r w:rsidRPr="00EA0D85">
        <w:rPr>
          <w:spacing w:val="-1"/>
          <w:sz w:val="28"/>
          <w:szCs w:val="28"/>
        </w:rPr>
        <w:t>к людям, черствость, эгоистичность.</w:t>
      </w:r>
    </w:p>
    <w:p w:rsidR="00AF5CD7" w:rsidRPr="00EA0D85" w:rsidRDefault="00AF5CD7" w:rsidP="00AF5CD7">
      <w:pPr>
        <w:ind w:firstLine="709"/>
        <w:jc w:val="both"/>
        <w:rPr>
          <w:sz w:val="28"/>
          <w:szCs w:val="28"/>
        </w:rPr>
      </w:pPr>
      <w:r w:rsidRPr="00EA0D85">
        <w:rPr>
          <w:spacing w:val="-1"/>
          <w:sz w:val="28"/>
          <w:szCs w:val="28"/>
        </w:rPr>
        <w:t>В подростковом возрасте активно развиваются волевые черты ха</w:t>
      </w:r>
      <w:r w:rsidRPr="00EA0D85">
        <w:rPr>
          <w:sz w:val="28"/>
          <w:szCs w:val="28"/>
        </w:rPr>
        <w:t xml:space="preserve">рактера, а в юности – нравственная его основа. К 17–19 годам характер </w:t>
      </w:r>
      <w:r w:rsidRPr="00EA0D85">
        <w:rPr>
          <w:spacing w:val="-1"/>
          <w:sz w:val="28"/>
          <w:szCs w:val="28"/>
        </w:rPr>
        <w:t xml:space="preserve">человека можно считать в основном сложившимся. </w:t>
      </w:r>
    </w:p>
    <w:p w:rsidR="00AF5CD7" w:rsidRPr="00EA0D85" w:rsidRDefault="00AF5CD7" w:rsidP="00AF5CD7">
      <w:pPr>
        <w:shd w:val="clear" w:color="auto" w:fill="FFFFFF"/>
        <w:ind w:firstLine="709"/>
        <w:jc w:val="both"/>
        <w:rPr>
          <w:sz w:val="28"/>
          <w:szCs w:val="28"/>
        </w:rPr>
      </w:pPr>
      <w:r w:rsidRPr="00EA0D85">
        <w:rPr>
          <w:spacing w:val="-2"/>
          <w:sz w:val="28"/>
          <w:szCs w:val="28"/>
        </w:rPr>
        <w:t>В структуре личности характер занимает центральное место, объе</w:t>
      </w:r>
      <w:r w:rsidRPr="00EA0D85">
        <w:rPr>
          <w:spacing w:val="-1"/>
          <w:sz w:val="28"/>
          <w:szCs w:val="28"/>
        </w:rPr>
        <w:t>диняя все свойства и особенности поведения, он влияет на познава</w:t>
      </w:r>
      <w:r w:rsidRPr="00EA0D85">
        <w:rPr>
          <w:sz w:val="28"/>
          <w:szCs w:val="28"/>
        </w:rPr>
        <w:t xml:space="preserve">тельные процессы – восприятие, внимание, воображение, мышление, </w:t>
      </w:r>
      <w:r w:rsidRPr="00EA0D85">
        <w:rPr>
          <w:spacing w:val="-5"/>
          <w:sz w:val="28"/>
          <w:szCs w:val="28"/>
        </w:rPr>
        <w:t>память.</w:t>
      </w:r>
    </w:p>
    <w:p w:rsidR="00AF5CD7" w:rsidRPr="00EA0D85" w:rsidRDefault="00AF5CD7" w:rsidP="00AF5CD7">
      <w:pPr>
        <w:shd w:val="clear" w:color="auto" w:fill="FFFFFF"/>
        <w:ind w:firstLine="709"/>
        <w:jc w:val="both"/>
        <w:rPr>
          <w:sz w:val="28"/>
          <w:szCs w:val="28"/>
        </w:rPr>
      </w:pPr>
      <w:r w:rsidRPr="00EA0D85">
        <w:rPr>
          <w:spacing w:val="-1"/>
          <w:sz w:val="28"/>
          <w:szCs w:val="28"/>
        </w:rPr>
        <w:t xml:space="preserve">Под прямым влиянием характера находится эмоциональная жизнь, мотивация, воля и им определяется индивидуальность и своеобразие </w:t>
      </w:r>
      <w:r w:rsidRPr="00EA0D85">
        <w:rPr>
          <w:spacing w:val="-3"/>
          <w:sz w:val="28"/>
          <w:szCs w:val="28"/>
        </w:rPr>
        <w:t>личности.</w:t>
      </w:r>
    </w:p>
    <w:p w:rsidR="00AF5CD7" w:rsidRPr="00EA0D85" w:rsidRDefault="00AF5CD7" w:rsidP="00AF5CD7">
      <w:pPr>
        <w:shd w:val="clear" w:color="auto" w:fill="FFFFFF"/>
        <w:ind w:firstLine="709"/>
        <w:jc w:val="both"/>
        <w:rPr>
          <w:sz w:val="28"/>
          <w:szCs w:val="28"/>
        </w:rPr>
      </w:pPr>
      <w:r w:rsidRPr="00EA0D85">
        <w:rPr>
          <w:spacing w:val="-1"/>
          <w:sz w:val="28"/>
          <w:szCs w:val="28"/>
        </w:rPr>
        <w:t>От других черт личности характер отличается устойчивостью. Од</w:t>
      </w:r>
      <w:r w:rsidRPr="00EA0D85">
        <w:rPr>
          <w:spacing w:val="1"/>
          <w:sz w:val="28"/>
          <w:szCs w:val="28"/>
        </w:rPr>
        <w:t>на из этих устойчивых черт – общительность и противоположная ей замк</w:t>
      </w:r>
      <w:r w:rsidRPr="00EA0D85">
        <w:rPr>
          <w:spacing w:val="-1"/>
          <w:sz w:val="28"/>
          <w:szCs w:val="28"/>
        </w:rPr>
        <w:t>нутость, более общие черты, в которые они входят как составляющие – экстраверсия и интроверсия, выражающие соответст</w:t>
      </w:r>
      <w:r w:rsidRPr="00EA0D85">
        <w:rPr>
          <w:sz w:val="28"/>
          <w:szCs w:val="28"/>
        </w:rPr>
        <w:t>венно открытость или замкнутость человека к окружающему, к дру</w:t>
      </w:r>
      <w:r w:rsidRPr="00EA0D85">
        <w:rPr>
          <w:spacing w:val="-3"/>
          <w:sz w:val="28"/>
          <w:szCs w:val="28"/>
        </w:rPr>
        <w:t>гим людям.</w:t>
      </w:r>
    </w:p>
    <w:p w:rsidR="00AF5CD7" w:rsidRPr="00EA0D85" w:rsidRDefault="00AF5CD7" w:rsidP="00AF5CD7">
      <w:pPr>
        <w:ind w:firstLine="709"/>
        <w:jc w:val="both"/>
        <w:rPr>
          <w:sz w:val="28"/>
          <w:szCs w:val="28"/>
        </w:rPr>
      </w:pPr>
      <w:r w:rsidRPr="00EA0D85">
        <w:rPr>
          <w:sz w:val="28"/>
          <w:szCs w:val="28"/>
        </w:rPr>
        <w:t>В формировании свойств характера играют свою роль и конфликтные, критические ситуации. При больших эмоциональных переживаниях, когда следы остаются на всю жизнь, особенно при проявлениях жестокой несправедливости, тяжелых психологических травмах, наблюдаются перемены в характере с формированием противоположных свойств. Одни становятся озлобленнее, способными на аморальные поступки, а другие – мягче, отзывчивее, начинают тянуться к коллективу, у них расширяется круг интересов. Конечно, многое при этом зависит от всего комплекса ситуационных факторов и состояния предшествующих свойств характера.</w:t>
      </w:r>
    </w:p>
    <w:p w:rsidR="00AF5CD7" w:rsidRPr="00EA0D85" w:rsidRDefault="00AF5CD7" w:rsidP="00AF5CD7">
      <w:pPr>
        <w:ind w:firstLine="709"/>
        <w:jc w:val="both"/>
        <w:rPr>
          <w:spacing w:val="-4"/>
          <w:sz w:val="28"/>
          <w:szCs w:val="28"/>
        </w:rPr>
      </w:pPr>
      <w:r w:rsidRPr="00EA0D85">
        <w:rPr>
          <w:spacing w:val="-4"/>
          <w:sz w:val="28"/>
          <w:szCs w:val="28"/>
        </w:rPr>
        <w:t xml:space="preserve">Играют свою роль и элементы подражания, наличие достойных авторитетов, идеалов, к которым стремится человек. Подражание в большей мере становится одним из средств развития позитивных свойств характера, когда оно мотивировано соответствующим отношением человека к избранному образу. </w:t>
      </w:r>
    </w:p>
    <w:p w:rsidR="00AF5CD7" w:rsidRPr="00EA0D85" w:rsidRDefault="00AF5CD7" w:rsidP="00AF5CD7">
      <w:pPr>
        <w:ind w:firstLine="709"/>
        <w:jc w:val="both"/>
        <w:rPr>
          <w:sz w:val="28"/>
        </w:rPr>
      </w:pPr>
      <w:r w:rsidRPr="00EA0D85">
        <w:rPr>
          <w:sz w:val="28"/>
        </w:rPr>
        <w:t xml:space="preserve">Рассматривая такое важнейшее личностное свойство как характер, можно видеть сложные взаимосвязи и взаимообусловленность его с другими свойствами. Например, такие черты характера, как вспыльчивость, впечатлительность, склонность к депрессии, грусти, настойчивость, упорство и др. в известной мере определяются особенностями темперамента, типом высшей нервной деятельности (силой или слабостью основных нервных процессов). Развитие его тесно связано с формированием таких черт, как целеустремленность, трудолюбие, упорство и др. Характер в определенной степени, корректируется одновременно с развитием важных сторон направленности: убежденностью, честностью, духовностью, стремлением к познанию, к истине. </w:t>
      </w:r>
    </w:p>
    <w:p w:rsidR="00E02A33" w:rsidRPr="00EA0D85" w:rsidRDefault="00E02A33" w:rsidP="00E02A33">
      <w:pPr>
        <w:jc w:val="center"/>
        <w:rPr>
          <w:b/>
          <w:sz w:val="28"/>
          <w:szCs w:val="28"/>
        </w:rPr>
      </w:pPr>
      <w:r w:rsidRPr="00EA0D85">
        <w:rPr>
          <w:b/>
          <w:sz w:val="28"/>
          <w:szCs w:val="28"/>
        </w:rPr>
        <w:t>Тема 30. Способности</w:t>
      </w:r>
    </w:p>
    <w:p w:rsidR="00E02A33" w:rsidRPr="00EA0D85" w:rsidRDefault="00E02A33" w:rsidP="00E02A33">
      <w:pPr>
        <w:jc w:val="center"/>
        <w:rPr>
          <w:i/>
          <w:sz w:val="28"/>
          <w:szCs w:val="28"/>
        </w:rPr>
      </w:pPr>
      <w:r w:rsidRPr="00EA0D85">
        <w:rPr>
          <w:i/>
          <w:sz w:val="28"/>
          <w:szCs w:val="28"/>
        </w:rPr>
        <w:t>Вопросы лекции</w:t>
      </w:r>
    </w:p>
    <w:p w:rsidR="00E02A33" w:rsidRPr="00EA0D85" w:rsidRDefault="00E02A33" w:rsidP="00B520D2">
      <w:pPr>
        <w:ind w:firstLine="709"/>
        <w:jc w:val="both"/>
        <w:rPr>
          <w:sz w:val="28"/>
          <w:szCs w:val="28"/>
        </w:rPr>
      </w:pPr>
      <w:r w:rsidRPr="00EA0D85">
        <w:rPr>
          <w:sz w:val="28"/>
          <w:szCs w:val="28"/>
        </w:rPr>
        <w:t>1. Понятие способностей.</w:t>
      </w:r>
    </w:p>
    <w:p w:rsidR="00E02A33" w:rsidRPr="00EA0D85" w:rsidRDefault="00E02A33" w:rsidP="00B520D2">
      <w:pPr>
        <w:tabs>
          <w:tab w:val="left" w:pos="175"/>
          <w:tab w:val="left" w:pos="993"/>
        </w:tabs>
        <w:ind w:firstLine="709"/>
        <w:jc w:val="both"/>
        <w:rPr>
          <w:sz w:val="28"/>
          <w:szCs w:val="28"/>
        </w:rPr>
      </w:pPr>
      <w:r w:rsidRPr="00EA0D85">
        <w:rPr>
          <w:sz w:val="28"/>
          <w:szCs w:val="28"/>
        </w:rPr>
        <w:lastRenderedPageBreak/>
        <w:t>2. Задатки и способности</w:t>
      </w:r>
      <w:r w:rsidR="003E627A" w:rsidRPr="00EA0D85">
        <w:rPr>
          <w:sz w:val="28"/>
          <w:szCs w:val="28"/>
        </w:rPr>
        <w:t>.</w:t>
      </w:r>
    </w:p>
    <w:p w:rsidR="003E627A" w:rsidRPr="00EA0D85" w:rsidRDefault="003E627A" w:rsidP="00B520D2">
      <w:pPr>
        <w:pStyle w:val="31"/>
        <w:tabs>
          <w:tab w:val="left" w:pos="175"/>
        </w:tabs>
        <w:spacing w:after="0"/>
        <w:ind w:firstLine="709"/>
        <w:jc w:val="both"/>
        <w:rPr>
          <w:sz w:val="28"/>
          <w:szCs w:val="28"/>
        </w:rPr>
      </w:pPr>
      <w:r w:rsidRPr="00EA0D85">
        <w:rPr>
          <w:sz w:val="28"/>
          <w:szCs w:val="28"/>
        </w:rPr>
        <w:t>3. Структура способностей</w:t>
      </w:r>
    </w:p>
    <w:p w:rsidR="003E627A" w:rsidRPr="00EA0D85" w:rsidRDefault="003E627A" w:rsidP="00B520D2">
      <w:pPr>
        <w:tabs>
          <w:tab w:val="left" w:pos="175"/>
        </w:tabs>
        <w:ind w:firstLine="709"/>
        <w:jc w:val="both"/>
        <w:rPr>
          <w:sz w:val="28"/>
          <w:szCs w:val="28"/>
        </w:rPr>
      </w:pPr>
      <w:r w:rsidRPr="00EA0D85">
        <w:rPr>
          <w:sz w:val="28"/>
          <w:szCs w:val="28"/>
        </w:rPr>
        <w:t>4. Уровни развития способностей</w:t>
      </w:r>
    </w:p>
    <w:p w:rsidR="008D3CA2" w:rsidRPr="00EA0D85" w:rsidRDefault="008D3CA2" w:rsidP="00E02A33">
      <w:pPr>
        <w:tabs>
          <w:tab w:val="left" w:pos="0"/>
        </w:tabs>
        <w:spacing w:before="120" w:after="120"/>
        <w:ind w:firstLine="709"/>
        <w:jc w:val="both"/>
        <w:rPr>
          <w:b/>
          <w:sz w:val="28"/>
          <w:szCs w:val="28"/>
        </w:rPr>
      </w:pPr>
      <w:r w:rsidRPr="00EA0D85">
        <w:rPr>
          <w:b/>
          <w:sz w:val="28"/>
          <w:szCs w:val="28"/>
        </w:rPr>
        <w:t>1</w:t>
      </w:r>
      <w:r w:rsidR="00E02A33" w:rsidRPr="00EA0D85">
        <w:rPr>
          <w:b/>
          <w:sz w:val="28"/>
          <w:szCs w:val="28"/>
        </w:rPr>
        <w:t>.</w:t>
      </w:r>
      <w:r w:rsidRPr="00EA0D85">
        <w:rPr>
          <w:b/>
          <w:sz w:val="28"/>
          <w:szCs w:val="28"/>
        </w:rPr>
        <w:t xml:space="preserve"> Понятие способностей</w:t>
      </w:r>
    </w:p>
    <w:p w:rsidR="008D3CA2" w:rsidRPr="00EA0D85" w:rsidRDefault="008D3CA2" w:rsidP="008D3CA2">
      <w:pPr>
        <w:ind w:firstLine="720"/>
        <w:jc w:val="both"/>
        <w:rPr>
          <w:sz w:val="28"/>
          <w:szCs w:val="28"/>
        </w:rPr>
      </w:pPr>
      <w:r w:rsidRPr="00EA0D85">
        <w:rPr>
          <w:sz w:val="28"/>
          <w:szCs w:val="28"/>
        </w:rPr>
        <w:t xml:space="preserve">Способности играют ведущую роль в системе свойств личности, поэтому они рассматриваются в неразрывной связи с проблемой личности. К оценке способностей обращаются, рассматривая проблемы творчества, проявлений одаренности, формирования профессионально значимых качеств, профессиональной пригодности, профессионального отбора на различные специальности, профессиональной ориентации и консультации. </w:t>
      </w:r>
    </w:p>
    <w:p w:rsidR="008D3CA2" w:rsidRPr="00EA0D85" w:rsidRDefault="008D3CA2" w:rsidP="008D3CA2">
      <w:pPr>
        <w:ind w:firstLine="720"/>
        <w:jc w:val="both"/>
        <w:rPr>
          <w:sz w:val="28"/>
          <w:szCs w:val="28"/>
        </w:rPr>
      </w:pPr>
      <w:r w:rsidRPr="00EA0D85">
        <w:rPr>
          <w:sz w:val="28"/>
          <w:szCs w:val="28"/>
        </w:rPr>
        <w:t xml:space="preserve">Проблема биологического, наследственного и социального в человеке, равно как и в его способностях, волновала умы с давних времен. Еще древнегреческий философ Платон писал, «что </w:t>
      </w:r>
      <w:r w:rsidRPr="00EA0D85">
        <w:rPr>
          <w:snapToGrid w:val="0"/>
          <w:sz w:val="28"/>
        </w:rPr>
        <w:t xml:space="preserve">люди, по своим способностям, весьма различны: одни рождены для управления, другие – для вспомоществования, а иные – для земледелия и ремесленничества». </w:t>
      </w:r>
      <w:r w:rsidRPr="00EA0D85">
        <w:rPr>
          <w:sz w:val="28"/>
          <w:szCs w:val="28"/>
        </w:rPr>
        <w:t xml:space="preserve">Способности – одна из самых интересных и острых проблем психологии. В качестве примера можно привести полемику французских энциклопедистов, мыслителей </w:t>
      </w:r>
      <w:r w:rsidRPr="00EA0D85">
        <w:rPr>
          <w:sz w:val="28"/>
          <w:szCs w:val="28"/>
          <w:lang w:val="en-US"/>
        </w:rPr>
        <w:t>XVIII</w:t>
      </w:r>
      <w:r w:rsidRPr="00EA0D85">
        <w:rPr>
          <w:sz w:val="28"/>
          <w:szCs w:val="28"/>
        </w:rPr>
        <w:t xml:space="preserve"> века Дени Дидро и Клода Гельвеция. По существу, в их дискуссии представлены два основных направления, ставшие определяющими в дальнейших спорах по проблеме способностей. Д. Дидро был приверженцем теории, провозгласившей врожденность способностей и сводившей их к задаткам (теория наследственности способностей); К. Гельвеций – теории, отрицавшей значение природных предпосылок способностей, считавшей их обусловленными средой и воспитанием (теория приобретенных способностей). Споры о природе способностей велись и ведутся до сих пор, главным образом, по вопросу о том, чем предопределяется наличие способностей – наследственностью или воспитанием. Вопрос о наследственных признаках одаренности до сей поры остается дискуссионным, хотя ряд фактов выявлен и систематизирован. Так, в семье Бахов за 250 лет гениален был Иоганн Себастьян Бах, высокие музыкальные способности проявили 20 человек, и еще 40 были хорошими музыкантами. Известны театральные династии (Садовские), цирковые (Дуровы), инженерные (Антоновы, Туполевы) и др. Но во всех этих случаях можно говорить и о соответствующих традициях воспитания в семье и более благоприятных условиях для продвижения в искомой деятельности. Исследования, проведенные близнецовым методом, доказали, что в равных социальных условиях братья и сестры подчас обнаруживают резкие различия в способностях: темпе и уровне их развития. Но и существование природных предпосылок способностей невозможно игнорировать, так как именно они позволяют способностям развиваться и в неблагоприятной среде, либо тормозят их развитие в благоприятной. Так что в своих крайностях не верна ни теория врожденных, ни теория приобретенных способностей.</w:t>
      </w:r>
    </w:p>
    <w:p w:rsidR="008D3CA2" w:rsidRPr="00EA0D85" w:rsidRDefault="008D3CA2" w:rsidP="003E627A">
      <w:pPr>
        <w:tabs>
          <w:tab w:val="left" w:pos="0"/>
          <w:tab w:val="left" w:pos="993"/>
        </w:tabs>
        <w:spacing w:before="120" w:after="120"/>
        <w:ind w:firstLine="709"/>
        <w:jc w:val="both"/>
        <w:rPr>
          <w:b/>
          <w:sz w:val="28"/>
          <w:szCs w:val="28"/>
        </w:rPr>
      </w:pPr>
      <w:r w:rsidRPr="00EA0D85">
        <w:rPr>
          <w:b/>
          <w:sz w:val="28"/>
          <w:szCs w:val="28"/>
        </w:rPr>
        <w:t>2</w:t>
      </w:r>
      <w:r w:rsidR="00E02A33" w:rsidRPr="00EA0D85">
        <w:rPr>
          <w:b/>
          <w:sz w:val="28"/>
          <w:szCs w:val="28"/>
        </w:rPr>
        <w:t>.</w:t>
      </w:r>
      <w:r w:rsidRPr="00EA0D85">
        <w:rPr>
          <w:b/>
          <w:sz w:val="28"/>
          <w:szCs w:val="28"/>
        </w:rPr>
        <w:t xml:space="preserve"> Задатки и способности</w:t>
      </w:r>
    </w:p>
    <w:p w:rsidR="008D3CA2" w:rsidRPr="00EA0D85" w:rsidRDefault="008D3CA2" w:rsidP="008D3CA2">
      <w:pPr>
        <w:ind w:firstLine="709"/>
        <w:jc w:val="both"/>
        <w:rPr>
          <w:sz w:val="28"/>
          <w:szCs w:val="28"/>
        </w:rPr>
      </w:pPr>
      <w:r w:rsidRPr="00EA0D85">
        <w:rPr>
          <w:b/>
          <w:sz w:val="28"/>
          <w:szCs w:val="28"/>
        </w:rPr>
        <w:lastRenderedPageBreak/>
        <w:t>Способности</w:t>
      </w:r>
      <w:r w:rsidRPr="00EA0D85">
        <w:rPr>
          <w:sz w:val="28"/>
          <w:szCs w:val="28"/>
        </w:rPr>
        <w:t xml:space="preserve"> – не врожденные свойства личности. Врожденными являются </w:t>
      </w:r>
      <w:r w:rsidRPr="00EA0D85">
        <w:rPr>
          <w:b/>
          <w:sz w:val="28"/>
          <w:szCs w:val="28"/>
        </w:rPr>
        <w:t>задатки</w:t>
      </w:r>
      <w:r w:rsidRPr="00EA0D85">
        <w:rPr>
          <w:sz w:val="28"/>
          <w:szCs w:val="28"/>
        </w:rPr>
        <w:t>, как анатомо-физиологические особенности анализаторов и различных отделов центральной нервной системы</w:t>
      </w:r>
      <w:r w:rsidRPr="00EA0D85">
        <w:rPr>
          <w:sz w:val="28"/>
        </w:rPr>
        <w:t>, типологические особенности нервной деятельности, составляющие природную основу развития способностей.</w:t>
      </w:r>
      <w:r w:rsidRPr="00EA0D85">
        <w:rPr>
          <w:sz w:val="28"/>
          <w:szCs w:val="28"/>
        </w:rPr>
        <w:t xml:space="preserve"> Биологические задатки способностей, одаренности, таланта в полной мере еще пока не охарактеризованы, хотя отдельные из них известны – это особенности слухового анализатора, тончайшие пороги слуха у музыкантов, голосовые данные у певцов, статокинетические свойства у представителей отдельных видов спорта. Индивидуальные особенности анатомической организации мозга не могут не сказаться на его функциях, однако такой показатель, как вес мозга не является информативным. Так, при среднем весе человеческого мозга в 1400 граммов у И.С. Тургенева он равнялся 2012 граммам, а у талантливого французского романиста и новеллиста А. Франса – всего 1017 граммам. Нельзя что-либо достоверно прогнозировать и по количеству извилин. Значимыми, правда, являются анатомические показатели умственной неполноценности, определяемые по характеру кровоснабжения мозговой ткани. Если сравнить</w:t>
      </w:r>
      <w:r w:rsidRPr="00EA0D85">
        <w:t xml:space="preserve"> </w:t>
      </w:r>
      <w:r w:rsidRPr="00EA0D85">
        <w:rPr>
          <w:sz w:val="28"/>
          <w:szCs w:val="28"/>
        </w:rPr>
        <w:t>характер кровоснабжения мозговой ткани олигофрена и нормального человека, у первого – явно меньшее количество капилляров, нежели у второго, оно явно обеднено. Но у обычных здоровых людей корреляции этого показателя с умственным развитием пока не выявлены (точнее исследования такие еще не проводились). Природные различия имеются у разных людей, например, в развитии слухового анализатора, устройстве голосовых связок, потенциале физических качеств и др. Это природная основа способностей, то есть в основе развития любых, в том числе и спортивных способностей, лежит деятельность коры головного мозга как материального субстрата психического отражения.</w:t>
      </w:r>
    </w:p>
    <w:p w:rsidR="008D3CA2" w:rsidRPr="00EA0D85" w:rsidRDefault="008D3CA2" w:rsidP="008D3CA2">
      <w:pPr>
        <w:ind w:firstLine="709"/>
        <w:jc w:val="both"/>
        <w:rPr>
          <w:sz w:val="28"/>
          <w:szCs w:val="28"/>
        </w:rPr>
      </w:pPr>
      <w:r w:rsidRPr="00EA0D85">
        <w:rPr>
          <w:sz w:val="28"/>
          <w:szCs w:val="28"/>
        </w:rPr>
        <w:t xml:space="preserve">Способности развиваются в деятельности на основе задатков, которые получают развитие в процессе учения, профессиональной, спортивной или какой-либо иной деятельности, но могут остаться в начальном потенциале или угаснуть при отсутствии развивающих воздействий. Порою их разрушают, губят педагоги-непрофессионалы, бездарные воспитатели или, напротив, помогают им развиться, достичь вершин совершенства («акме», как говорят акмеологи). Не ярко выраженные природные задатки на основе упорного труда самого субъекта деятельности и грамотного управления его познавательной, либо иной, деятельностью опытным педагогом способны обеспечить достижение очень высоких результатов как в учении, так и в последующей практической деятельности. Ярко выраженные задатки дают о себе знать при первых пробах выполнения деятельности. Уже в 3 года Моцарт впервые выступал перед публикой, играя на скрипке. Без благоприятных условий, без необходимых педагогических воздействий иные, даже очень выраженные задатки, порой угасают, не развиваясь в надлежащие способности. Возможно в тех из нас, кто никогда не занимался музыкой, Моцарт умер не родившись. Считается, что человеком используется только 10 % тех его задатков, из которых могут быть развиты различные </w:t>
      </w:r>
      <w:r w:rsidRPr="00EA0D85">
        <w:rPr>
          <w:sz w:val="28"/>
          <w:szCs w:val="28"/>
        </w:rPr>
        <w:lastRenderedPageBreak/>
        <w:t>способности. Тем более, что р</w:t>
      </w:r>
      <w:r w:rsidRPr="00EA0D85">
        <w:rPr>
          <w:spacing w:val="-5"/>
          <w:sz w:val="28"/>
          <w:szCs w:val="28"/>
        </w:rPr>
        <w:t xml:space="preserve">азные люди от природы наделены разными задатками. </w:t>
      </w:r>
      <w:r w:rsidRPr="00EA0D85">
        <w:rPr>
          <w:spacing w:val="-4"/>
          <w:sz w:val="28"/>
          <w:szCs w:val="28"/>
        </w:rPr>
        <w:t>Известны случаи (вспомним еще раз несчастного Виктора), когда дети, попав в логово зверей, были лишены человеческого общества и тем самым</w:t>
      </w:r>
      <w:r w:rsidRPr="00EA0D85">
        <w:rPr>
          <w:spacing w:val="-5"/>
          <w:sz w:val="28"/>
          <w:szCs w:val="28"/>
        </w:rPr>
        <w:t xml:space="preserve"> возможности развиваться, что названо «эффектом Маугли». </w:t>
      </w:r>
    </w:p>
    <w:p w:rsidR="008D3CA2" w:rsidRPr="00EA0D85" w:rsidRDefault="008D3CA2" w:rsidP="008D3CA2">
      <w:pPr>
        <w:ind w:firstLine="709"/>
        <w:jc w:val="both"/>
        <w:rPr>
          <w:spacing w:val="-2"/>
          <w:sz w:val="28"/>
          <w:szCs w:val="28"/>
        </w:rPr>
      </w:pPr>
      <w:r w:rsidRPr="00EA0D85">
        <w:rPr>
          <w:spacing w:val="-1"/>
          <w:sz w:val="28"/>
          <w:szCs w:val="28"/>
        </w:rPr>
        <w:t>Интересно образное сравнение психолога А.В. Петров</w:t>
      </w:r>
      <w:r w:rsidRPr="00EA0D85">
        <w:rPr>
          <w:spacing w:val="-2"/>
          <w:sz w:val="28"/>
          <w:szCs w:val="28"/>
        </w:rPr>
        <w:t xml:space="preserve">ского способностей с зерном. Подобно тому, как брошенное зерно – лишь возможность превращения в колос при определенных условиях (таких, как структура и влажность почвы, погодные условия и т. д.), так и задатки человека являются </w:t>
      </w:r>
      <w:r w:rsidRPr="00EA0D85">
        <w:rPr>
          <w:spacing w:val="-1"/>
          <w:sz w:val="28"/>
          <w:szCs w:val="28"/>
        </w:rPr>
        <w:t>лишь потенциальной возможностью для приобретения знаний, навыков и умений</w:t>
      </w:r>
      <w:r w:rsidRPr="00EA0D85">
        <w:rPr>
          <w:spacing w:val="-2"/>
          <w:sz w:val="28"/>
          <w:szCs w:val="28"/>
        </w:rPr>
        <w:t xml:space="preserve"> развития способностей. Эти возможности превращаются в действительность в результате упорного труда, по меткому выражению П.И. Чайковского: – «Талант – гостья, которая не любит ленивых».</w:t>
      </w:r>
    </w:p>
    <w:p w:rsidR="008D3CA2" w:rsidRPr="00EA0D85" w:rsidRDefault="008D3CA2" w:rsidP="008D3CA2">
      <w:pPr>
        <w:pStyle w:val="33"/>
        <w:spacing w:after="0"/>
        <w:ind w:left="0" w:firstLine="720"/>
        <w:jc w:val="both"/>
        <w:rPr>
          <w:snapToGrid w:val="0"/>
          <w:sz w:val="28"/>
          <w:szCs w:val="28"/>
        </w:rPr>
      </w:pPr>
      <w:r w:rsidRPr="00EA0D85">
        <w:rPr>
          <w:sz w:val="28"/>
          <w:szCs w:val="28"/>
        </w:rPr>
        <w:t xml:space="preserve">Задатки </w:t>
      </w:r>
      <w:r w:rsidRPr="00EA0D85">
        <w:rPr>
          <w:b/>
          <w:sz w:val="28"/>
          <w:szCs w:val="28"/>
        </w:rPr>
        <w:t>полифункциональны</w:t>
      </w:r>
      <w:r w:rsidRPr="00EA0D85">
        <w:rPr>
          <w:sz w:val="28"/>
          <w:szCs w:val="28"/>
        </w:rPr>
        <w:t xml:space="preserve">: на базе одних и тех же задатков могут сформироваться различные способности, что зависит от условий воспитания и обучения, требований конкретной деятельности. </w:t>
      </w:r>
      <w:r w:rsidRPr="00EA0D85">
        <w:rPr>
          <w:spacing w:val="-6"/>
          <w:sz w:val="28"/>
          <w:szCs w:val="28"/>
        </w:rPr>
        <w:t>Например, такой задаток, как подвижная нервная система, может способствовать развитию многих способностей в любом виде деятельности, связанной с необходимостью быстро реагировать на смену ситуаций, активно перестраиваться на новые действия, менять темп и ритм работы; из задатков хорошего слуха могут развиваться и музыкальные способности, и способности акустика и т. п. К.К. Платонов дает следующую дефиницию: «</w:t>
      </w:r>
      <w:r w:rsidRPr="00EA0D85">
        <w:rPr>
          <w:snapToGrid w:val="0"/>
          <w:sz w:val="28"/>
          <w:szCs w:val="28"/>
        </w:rPr>
        <w:t>Задатки</w:t>
      </w:r>
      <w:r w:rsidRPr="00EA0D85">
        <w:rPr>
          <w:i/>
          <w:snapToGrid w:val="0"/>
          <w:sz w:val="28"/>
          <w:szCs w:val="28"/>
        </w:rPr>
        <w:t xml:space="preserve"> – </w:t>
      </w:r>
      <w:r w:rsidRPr="00EA0D85">
        <w:rPr>
          <w:snapToGrid w:val="0"/>
          <w:sz w:val="28"/>
          <w:szCs w:val="28"/>
        </w:rPr>
        <w:t xml:space="preserve">это врожденные предпосылки развития функциональных органов, а следовательно, и функциональных структур личности. Поскольку психические свойства личности в условиях деятельности должны рассматриваться как способности, постольку задатки являются врожденными предпосылками способностей» </w:t>
      </w:r>
      <w:r w:rsidRPr="00EA0D85">
        <w:rPr>
          <w:sz w:val="28"/>
          <w:szCs w:val="28"/>
        </w:rPr>
        <w:t>[96, с. 135]</w:t>
      </w:r>
      <w:r w:rsidRPr="00EA0D85">
        <w:rPr>
          <w:snapToGrid w:val="0"/>
          <w:sz w:val="28"/>
          <w:szCs w:val="28"/>
        </w:rPr>
        <w:t>.</w:t>
      </w:r>
    </w:p>
    <w:p w:rsidR="008D3CA2" w:rsidRPr="00EA0D85" w:rsidRDefault="008D3CA2" w:rsidP="008D3CA2">
      <w:pPr>
        <w:widowControl w:val="0"/>
        <w:autoSpaceDE w:val="0"/>
        <w:autoSpaceDN w:val="0"/>
        <w:adjustRightInd w:val="0"/>
        <w:ind w:firstLine="709"/>
        <w:jc w:val="both"/>
        <w:rPr>
          <w:snapToGrid w:val="0"/>
          <w:sz w:val="28"/>
        </w:rPr>
      </w:pPr>
      <w:r w:rsidRPr="00EA0D85">
        <w:rPr>
          <w:sz w:val="28"/>
          <w:szCs w:val="28"/>
        </w:rPr>
        <w:t>Понимание способностей как высшего этапа развития психических процессов предполагает необходимость анализа тех условий, при которых происходит превращение психических процессов в способность. Основным условием такого превращения С.Л. Рубинштейн считал обобщенность как качество психических процессов. Способности, таким образом, выступают как результат развития психических процессов, как обобщенное их выражение, как свойства индивида, личности.</w:t>
      </w:r>
    </w:p>
    <w:p w:rsidR="008D3CA2" w:rsidRPr="00EA0D85" w:rsidRDefault="008D3CA2" w:rsidP="008D3CA2">
      <w:pPr>
        <w:shd w:val="clear" w:color="auto" w:fill="FFFFFF"/>
        <w:ind w:right="24" w:firstLine="709"/>
        <w:jc w:val="both"/>
        <w:rPr>
          <w:sz w:val="28"/>
          <w:szCs w:val="28"/>
        </w:rPr>
      </w:pPr>
      <w:r w:rsidRPr="00EA0D85">
        <w:rPr>
          <w:sz w:val="28"/>
          <w:szCs w:val="28"/>
        </w:rPr>
        <w:t>Развитие способностей не следует понимать как количествен</w:t>
      </w:r>
      <w:r w:rsidRPr="00EA0D85">
        <w:rPr>
          <w:spacing w:val="-2"/>
          <w:sz w:val="28"/>
          <w:szCs w:val="28"/>
        </w:rPr>
        <w:t xml:space="preserve">ный прирост природных задатков, созревание того, что человеку дано </w:t>
      </w:r>
      <w:r w:rsidRPr="00EA0D85">
        <w:rPr>
          <w:spacing w:val="-1"/>
          <w:sz w:val="28"/>
          <w:szCs w:val="28"/>
        </w:rPr>
        <w:t>от природы. Развитие способностей определяется требованиями, вы</w:t>
      </w:r>
      <w:r w:rsidRPr="00EA0D85">
        <w:rPr>
          <w:spacing w:val="-3"/>
          <w:sz w:val="28"/>
          <w:szCs w:val="28"/>
        </w:rPr>
        <w:t>двигаемыми перед человеком в процессе его деятельности, разнообра</w:t>
      </w:r>
      <w:r w:rsidRPr="00EA0D85">
        <w:rPr>
          <w:spacing w:val="-2"/>
          <w:sz w:val="28"/>
          <w:szCs w:val="28"/>
        </w:rPr>
        <w:t xml:space="preserve">зием и содержательностью этой деятельности. Каждая деятельность предъявляет комплекс требований к физическим, психофизиологическим и психическим возможностям человека. </w:t>
      </w:r>
      <w:r w:rsidRPr="00EA0D85">
        <w:rPr>
          <w:iCs/>
          <w:spacing w:val="-1"/>
          <w:sz w:val="28"/>
          <w:szCs w:val="28"/>
        </w:rPr>
        <w:t>Способности</w:t>
      </w:r>
      <w:r w:rsidRPr="00EA0D85">
        <w:rPr>
          <w:i/>
          <w:iCs/>
          <w:spacing w:val="-1"/>
          <w:sz w:val="28"/>
          <w:szCs w:val="28"/>
        </w:rPr>
        <w:t xml:space="preserve"> – </w:t>
      </w:r>
      <w:r w:rsidRPr="00EA0D85">
        <w:rPr>
          <w:spacing w:val="-1"/>
          <w:sz w:val="28"/>
          <w:szCs w:val="28"/>
        </w:rPr>
        <w:t xml:space="preserve">мера соответствия свойств личности требованиям конкретной деятельности. Они </w:t>
      </w:r>
      <w:r w:rsidRPr="00EA0D85">
        <w:rPr>
          <w:sz w:val="28"/>
          <w:szCs w:val="28"/>
        </w:rPr>
        <w:t>не только формируются, но обнаруживаются и развиваются в деятельности, в динамике воспитания, обучения, приобретения знаний, навыков, умений.</w:t>
      </w:r>
    </w:p>
    <w:p w:rsidR="008D3CA2" w:rsidRPr="00EA0D85" w:rsidRDefault="008D3CA2" w:rsidP="008D3CA2">
      <w:pPr>
        <w:shd w:val="clear" w:color="auto" w:fill="FFFFFF"/>
        <w:ind w:right="19" w:firstLine="709"/>
        <w:jc w:val="both"/>
        <w:rPr>
          <w:sz w:val="28"/>
          <w:szCs w:val="28"/>
        </w:rPr>
      </w:pPr>
      <w:r w:rsidRPr="00EA0D85">
        <w:rPr>
          <w:sz w:val="28"/>
          <w:szCs w:val="28"/>
        </w:rPr>
        <w:t xml:space="preserve">Задатки проявляются, прежде всего, в </w:t>
      </w:r>
      <w:r w:rsidRPr="00EA0D85">
        <w:rPr>
          <w:b/>
          <w:sz w:val="28"/>
          <w:szCs w:val="28"/>
        </w:rPr>
        <w:t xml:space="preserve">склонностях </w:t>
      </w:r>
      <w:r w:rsidRPr="00EA0D85">
        <w:rPr>
          <w:sz w:val="28"/>
          <w:szCs w:val="28"/>
        </w:rPr>
        <w:t xml:space="preserve">к определенной деятельности (проявление специальных способностей) или повышенной </w:t>
      </w:r>
      <w:r w:rsidRPr="00EA0D85">
        <w:rPr>
          <w:sz w:val="28"/>
          <w:szCs w:val="28"/>
        </w:rPr>
        <w:lastRenderedPageBreak/>
        <w:t>любознательности (проявление общих способностей). Склонности – первый и наиболее ранний признак зарождающейся способности, ее первое проявление, характеризуемое стремлением к определенной деятельности. Нередко это стремление зарождается довольно рано, увлечение деятельностью происходит даже в неблагоприятных условиях жизни. Склонность, таким образом, свидетельствует о наличии определенных природных предпосылок к развитию способностей</w:t>
      </w:r>
    </w:p>
    <w:p w:rsidR="008D3CA2" w:rsidRPr="00EA0D85" w:rsidRDefault="008D3CA2" w:rsidP="008D3CA2">
      <w:pPr>
        <w:shd w:val="clear" w:color="auto" w:fill="FFFFFF"/>
        <w:ind w:right="19" w:firstLine="709"/>
        <w:jc w:val="both"/>
        <w:rPr>
          <w:sz w:val="28"/>
          <w:szCs w:val="28"/>
        </w:rPr>
      </w:pPr>
      <w:r w:rsidRPr="00EA0D85">
        <w:rPr>
          <w:sz w:val="28"/>
          <w:szCs w:val="28"/>
        </w:rPr>
        <w:t>Если ребенок, воспитывающийся вне музыкальной среды, с большой радостью слушает музыку и совершает многократные пробы музицировать без внешнего побуждения, то, конечно же, это свидетельствует о наличии определенных природных предпосылок к развитию способностей, в данном случае музыкальных. М.И. Глинка, будучи совсем маленьким, очень любил стучать своей ложкой по полым предметам, к удивлению взрослых, издававшим вполне гармоничное звучание. Будущего великого композитора начали учить музыке, склонность к которой он проявлял столь своеобразно.</w:t>
      </w:r>
    </w:p>
    <w:p w:rsidR="008D3CA2" w:rsidRPr="00EA0D85" w:rsidRDefault="008D3CA2" w:rsidP="008D3CA2">
      <w:pPr>
        <w:shd w:val="clear" w:color="auto" w:fill="FFFFFF"/>
        <w:ind w:right="19" w:firstLine="709"/>
        <w:jc w:val="both"/>
        <w:rPr>
          <w:sz w:val="28"/>
          <w:szCs w:val="28"/>
        </w:rPr>
      </w:pPr>
      <w:r w:rsidRPr="00EA0D85">
        <w:rPr>
          <w:sz w:val="28"/>
          <w:szCs w:val="28"/>
        </w:rPr>
        <w:t>Наряду с истинной склонностью, В.В. Богословский выделяет еще и ложную (мнимую), полагая, что при истинной склонности наблюдается не только неодолимое тяготение к деятельности, но и быстрое продвижение к мастерству, достижение значительных результатов. При ложной, или мнимой, склонности обнаруживается поверхностное, часто созерцательное отношение к чему-либо, или же деятельное увлечение, но с достижением посредственных результатов. Чаще всего такая склонность бывает следствием внушения, или самовнушения, иногда того и другого вместе, без наличия потенциальных возможностей развития.</w:t>
      </w:r>
    </w:p>
    <w:p w:rsidR="008D3CA2" w:rsidRPr="00EA0D85" w:rsidRDefault="003E627A" w:rsidP="00B520D2">
      <w:pPr>
        <w:pStyle w:val="31"/>
        <w:tabs>
          <w:tab w:val="left" w:pos="175"/>
        </w:tabs>
        <w:spacing w:before="120"/>
        <w:ind w:firstLine="567"/>
        <w:jc w:val="both"/>
        <w:rPr>
          <w:b/>
          <w:sz w:val="28"/>
          <w:szCs w:val="28"/>
        </w:rPr>
      </w:pPr>
      <w:r w:rsidRPr="00EA0D85">
        <w:rPr>
          <w:b/>
          <w:sz w:val="28"/>
          <w:szCs w:val="28"/>
        </w:rPr>
        <w:t>3.</w:t>
      </w:r>
      <w:r w:rsidR="008D3CA2" w:rsidRPr="00EA0D85">
        <w:rPr>
          <w:b/>
          <w:sz w:val="28"/>
          <w:szCs w:val="28"/>
        </w:rPr>
        <w:t xml:space="preserve"> Структура способностей</w:t>
      </w:r>
    </w:p>
    <w:p w:rsidR="008D3CA2" w:rsidRPr="00EA0D85" w:rsidRDefault="008D3CA2" w:rsidP="008D3CA2">
      <w:pPr>
        <w:ind w:firstLine="567"/>
        <w:jc w:val="both"/>
        <w:rPr>
          <w:sz w:val="28"/>
        </w:rPr>
      </w:pPr>
      <w:r w:rsidRPr="00EA0D85">
        <w:rPr>
          <w:sz w:val="28"/>
        </w:rPr>
        <w:t>Какое-либо одно, отдельно взятое свойство человека не может полностью определить успехи в обучении и деятельности. Различная учебная, трудовая, спортивная деятельность обычно предъявляет к человеку целый ряд требований, удовлетворить которые можно лишь совокупностью ряда свойств, значимым проявлением различных психических, психомоторных процессов, общих и специальных физических качеств.</w:t>
      </w:r>
    </w:p>
    <w:p w:rsidR="008D3CA2" w:rsidRPr="00EA0D85" w:rsidRDefault="008D3CA2" w:rsidP="008D3CA2">
      <w:pPr>
        <w:widowControl w:val="0"/>
        <w:ind w:firstLine="567"/>
        <w:jc w:val="both"/>
        <w:rPr>
          <w:snapToGrid w:val="0"/>
          <w:sz w:val="28"/>
        </w:rPr>
      </w:pPr>
      <w:r w:rsidRPr="00EA0D85">
        <w:rPr>
          <w:snapToGrid w:val="0"/>
          <w:sz w:val="28"/>
        </w:rPr>
        <w:t xml:space="preserve">Согласно К.К. Платонову [96], все многообразие способностей личности можно уложить в следующую схему: </w:t>
      </w:r>
      <w:r w:rsidRPr="00EA0D85">
        <w:rPr>
          <w:b/>
          <w:snapToGrid w:val="0"/>
          <w:sz w:val="28"/>
        </w:rPr>
        <w:t xml:space="preserve">элементарные (общие и частные), сложные (общие </w:t>
      </w:r>
      <w:r w:rsidRPr="00EA0D85">
        <w:rPr>
          <w:snapToGrid w:val="0"/>
          <w:sz w:val="28"/>
        </w:rPr>
        <w:t>и</w:t>
      </w:r>
      <w:r w:rsidRPr="00EA0D85">
        <w:rPr>
          <w:b/>
          <w:snapToGrid w:val="0"/>
          <w:sz w:val="28"/>
        </w:rPr>
        <w:t xml:space="preserve"> частные)</w:t>
      </w:r>
      <w:r w:rsidRPr="00EA0D85">
        <w:rPr>
          <w:snapToGrid w:val="0"/>
          <w:sz w:val="28"/>
        </w:rPr>
        <w:t>.</w:t>
      </w:r>
    </w:p>
    <w:p w:rsidR="008D3CA2" w:rsidRPr="00EA0D85" w:rsidRDefault="008D3CA2" w:rsidP="008D3CA2">
      <w:pPr>
        <w:widowControl w:val="0"/>
        <w:ind w:firstLine="567"/>
        <w:jc w:val="both"/>
        <w:rPr>
          <w:snapToGrid w:val="0"/>
          <w:sz w:val="28"/>
        </w:rPr>
      </w:pPr>
      <w:r w:rsidRPr="00EA0D85">
        <w:rPr>
          <w:b/>
          <w:i/>
          <w:snapToGrid w:val="0"/>
          <w:sz w:val="28"/>
        </w:rPr>
        <w:t>Элементарными общими</w:t>
      </w:r>
      <w:r w:rsidRPr="00EA0D85">
        <w:rPr>
          <w:snapToGrid w:val="0"/>
          <w:sz w:val="28"/>
        </w:rPr>
        <w:t xml:space="preserve"> являются способности, присущие всем индивидам, хотя и в разной степени выраженности – отдельные (элементарные) формы отражения как психической деятельности. Например, глубинный глазомер, способность суждения, воображения, эмоциональной памяти и т. д.</w:t>
      </w:r>
    </w:p>
    <w:p w:rsidR="008D3CA2" w:rsidRPr="00EA0D85" w:rsidRDefault="008D3CA2" w:rsidP="008D3CA2">
      <w:pPr>
        <w:widowControl w:val="0"/>
        <w:ind w:firstLine="567"/>
        <w:jc w:val="both"/>
        <w:rPr>
          <w:snapToGrid w:val="0"/>
          <w:sz w:val="28"/>
        </w:rPr>
      </w:pPr>
      <w:r w:rsidRPr="00EA0D85">
        <w:rPr>
          <w:b/>
          <w:i/>
          <w:snapToGrid w:val="0"/>
          <w:sz w:val="28"/>
        </w:rPr>
        <w:t>Элементарными частными</w:t>
      </w:r>
      <w:r w:rsidRPr="00EA0D85">
        <w:rPr>
          <w:snapToGrid w:val="0"/>
          <w:sz w:val="28"/>
        </w:rPr>
        <w:t xml:space="preserve"> (или основными, как их называл Б.М. Теплов) способностями являются отдельные свойства (черты) личности, сформировавшиеся на основе индивидуально-своеобразного обобщения соответствующих психических процессов, тоже элементарных, но уже не всем присущих психических видов деятельности. Примерами могут служить </w:t>
      </w:r>
      <w:r w:rsidRPr="00EA0D85">
        <w:rPr>
          <w:snapToGrid w:val="0"/>
          <w:sz w:val="28"/>
        </w:rPr>
        <w:lastRenderedPageBreak/>
        <w:t>выраженная сообразительность, смелость, эмоционально-моторная устойчивость и т. д.</w:t>
      </w:r>
    </w:p>
    <w:p w:rsidR="008D3CA2" w:rsidRPr="00EA0D85" w:rsidRDefault="008D3CA2" w:rsidP="008D3CA2">
      <w:pPr>
        <w:widowControl w:val="0"/>
        <w:ind w:firstLine="567"/>
        <w:jc w:val="both"/>
        <w:rPr>
          <w:snapToGrid w:val="0"/>
          <w:sz w:val="28"/>
        </w:rPr>
      </w:pPr>
      <w:r w:rsidRPr="00EA0D85">
        <w:rPr>
          <w:b/>
          <w:i/>
          <w:snapToGrid w:val="0"/>
          <w:sz w:val="28"/>
        </w:rPr>
        <w:t>Сложными общими</w:t>
      </w:r>
      <w:r w:rsidRPr="00EA0D85">
        <w:rPr>
          <w:snapToGrid w:val="0"/>
          <w:sz w:val="28"/>
        </w:rPr>
        <w:t xml:space="preserve"> являются способности к труду, к общению и речи, к обучению, к воспитанию, организаторские, нравственные и правовые способности, свойственные, хотя и не в равной мере, всем людям.</w:t>
      </w:r>
    </w:p>
    <w:p w:rsidR="008D3CA2" w:rsidRPr="00EA0D85" w:rsidRDefault="008D3CA2" w:rsidP="008D3CA2">
      <w:pPr>
        <w:widowControl w:val="0"/>
        <w:ind w:firstLine="567"/>
        <w:jc w:val="both"/>
        <w:rPr>
          <w:snapToGrid w:val="0"/>
          <w:sz w:val="28"/>
          <w:szCs w:val="28"/>
        </w:rPr>
      </w:pPr>
      <w:r w:rsidRPr="00EA0D85">
        <w:rPr>
          <w:b/>
          <w:i/>
          <w:snapToGrid w:val="0"/>
          <w:sz w:val="28"/>
        </w:rPr>
        <w:t>Сложными частными</w:t>
      </w:r>
      <w:r w:rsidRPr="00EA0D85">
        <w:rPr>
          <w:snapToGrid w:val="0"/>
          <w:sz w:val="28"/>
        </w:rPr>
        <w:t xml:space="preserve"> (специальными) являются профессиональные и аналогичные им способности. Именно их структура определяется, прежде всего, требованиями искомой деятельности.</w:t>
      </w:r>
    </w:p>
    <w:p w:rsidR="008D3CA2" w:rsidRPr="00EA0D85" w:rsidRDefault="008D3CA2" w:rsidP="008D3CA2">
      <w:pPr>
        <w:widowControl w:val="0"/>
        <w:ind w:firstLine="567"/>
        <w:jc w:val="both"/>
        <w:rPr>
          <w:sz w:val="28"/>
          <w:szCs w:val="28"/>
        </w:rPr>
      </w:pPr>
      <w:r w:rsidRPr="00EA0D85">
        <w:rPr>
          <w:snapToGrid w:val="0"/>
          <w:sz w:val="28"/>
          <w:szCs w:val="28"/>
        </w:rPr>
        <w:t>Если элементарные частные и сложные общие способности различаются не слишком отчетливо и могут быть названы просто</w:t>
      </w:r>
      <w:r w:rsidRPr="00EA0D85">
        <w:rPr>
          <w:b/>
          <w:snapToGrid w:val="0"/>
          <w:sz w:val="28"/>
          <w:szCs w:val="28"/>
        </w:rPr>
        <w:t xml:space="preserve"> общими,</w:t>
      </w:r>
      <w:r w:rsidRPr="00EA0D85">
        <w:rPr>
          <w:snapToGrid w:val="0"/>
          <w:sz w:val="28"/>
          <w:szCs w:val="28"/>
        </w:rPr>
        <w:t xml:space="preserve"> то элементарные общие и сложные частные резко отличаются друг от друга, как и все </w:t>
      </w:r>
      <w:r w:rsidRPr="00EA0D85">
        <w:rPr>
          <w:b/>
          <w:snapToGrid w:val="0"/>
          <w:sz w:val="28"/>
          <w:szCs w:val="28"/>
        </w:rPr>
        <w:t>специальные</w:t>
      </w:r>
      <w:r w:rsidRPr="00EA0D85">
        <w:rPr>
          <w:snapToGrid w:val="0"/>
          <w:sz w:val="28"/>
          <w:szCs w:val="28"/>
        </w:rPr>
        <w:t xml:space="preserve"> способности. </w:t>
      </w:r>
    </w:p>
    <w:p w:rsidR="008D3CA2" w:rsidRPr="00EA0D85" w:rsidRDefault="008D3CA2" w:rsidP="008D3CA2">
      <w:pPr>
        <w:ind w:firstLine="709"/>
        <w:jc w:val="both"/>
        <w:rPr>
          <w:spacing w:val="-4"/>
          <w:sz w:val="28"/>
          <w:szCs w:val="28"/>
        </w:rPr>
      </w:pPr>
      <w:r w:rsidRPr="00EA0D85">
        <w:rPr>
          <w:b/>
          <w:sz w:val="28"/>
          <w:szCs w:val="28"/>
        </w:rPr>
        <w:t>Общие способности</w:t>
      </w:r>
      <w:r w:rsidRPr="00EA0D85">
        <w:rPr>
          <w:sz w:val="28"/>
          <w:szCs w:val="28"/>
        </w:rPr>
        <w:t xml:space="preserve"> открывают перспективы к освоению широкого спектра различных видов учебной и профессиональной, в том числе и спортивной</w:t>
      </w:r>
      <w:r w:rsidRPr="00EA0D85">
        <w:rPr>
          <w:spacing w:val="-4"/>
          <w:sz w:val="28"/>
          <w:szCs w:val="28"/>
        </w:rPr>
        <w:t>, деятельности, хотя не во всех случаях уровень достижений людей, обладающих общими способностями, оказывается самым высоким. Он обычно выше среднего, но не определяет достижения выдающихся результатов. Общие способности обычно характеризуются успешностью обучения – быстрой обучаемостью. Судят о них нередко по отметкам в разных учебных дисциплинах (способный студент или нет); они связаны с хорошей памятью, устойчивым вниманием, логичностью и критичностью мышления, умением выявлять межпредметные связи, систематизировать знания по различным учебным дисциплинам и продуктивно использовать их в практической, в том числе учебной деятельности. Проявляются общие способности в творческом отношении, отсутствии стереотипности, шаблонности в решении поставленных задач. Иногда проявление общих способностей отождествляют с интеллектом.</w:t>
      </w:r>
    </w:p>
    <w:p w:rsidR="008D3CA2" w:rsidRPr="00EA0D85" w:rsidRDefault="008D3CA2" w:rsidP="008D3CA2">
      <w:pPr>
        <w:ind w:firstLine="709"/>
        <w:jc w:val="both"/>
        <w:rPr>
          <w:sz w:val="28"/>
          <w:szCs w:val="28"/>
        </w:rPr>
      </w:pPr>
      <w:r w:rsidRPr="00EA0D85">
        <w:rPr>
          <w:b/>
          <w:sz w:val="28"/>
          <w:szCs w:val="28"/>
        </w:rPr>
        <w:t>Специальные способности</w:t>
      </w:r>
      <w:r w:rsidRPr="00EA0D85">
        <w:rPr>
          <w:sz w:val="28"/>
          <w:szCs w:val="28"/>
        </w:rPr>
        <w:t xml:space="preserve"> определяются успешным освоением определенных видов деятельности: музыкальной, литературной, спортивной, математической, технической и др. Для развития специальных способностей особенно важным является наличие соответствующих полифункциональных задатков, анатомо-физиологических компонентов, анализаторов в структуре нервной ткани и последующем их психофизиологическом, психологическом выражении в психических процессах, психических свойствах. Важную роль играют показатели развития объема внимания, оперативной памяти, системности и глубины мышления, особо тонкого музыкального слуха, чувства гармонии, выраженной зрительно-моторной координации,</w:t>
      </w:r>
      <w:r w:rsidRPr="00EA0D85">
        <w:rPr>
          <w:sz w:val="28"/>
        </w:rPr>
        <w:t xml:space="preserve"> которые могут быть развиты до высочайшего уровня (а бывает, и угасают).</w:t>
      </w:r>
    </w:p>
    <w:p w:rsidR="008D3CA2" w:rsidRPr="00EA0D85" w:rsidRDefault="008D3CA2" w:rsidP="008D3CA2">
      <w:pPr>
        <w:ind w:firstLine="567"/>
        <w:jc w:val="both"/>
        <w:rPr>
          <w:spacing w:val="-2"/>
          <w:sz w:val="28"/>
          <w:szCs w:val="28"/>
        </w:rPr>
      </w:pPr>
      <w:r w:rsidRPr="00EA0D85">
        <w:rPr>
          <w:sz w:val="28"/>
          <w:szCs w:val="28"/>
        </w:rPr>
        <w:t xml:space="preserve">Успешность освоения математики и ряда других точных наук, требующих глубокого анализа и широких обобщений, невозможна без наличия очень высокого объема оперативной памяти, </w:t>
      </w:r>
      <w:r w:rsidRPr="00EA0D85">
        <w:rPr>
          <w:sz w:val="28"/>
        </w:rPr>
        <w:t>позволяющего удерживать в ясном сознании потребное количество информации</w:t>
      </w:r>
      <w:r w:rsidRPr="00EA0D85">
        <w:rPr>
          <w:sz w:val="28"/>
          <w:szCs w:val="28"/>
        </w:rPr>
        <w:t xml:space="preserve">; музыкальное дарование определяется тонким музыкальным слухом, очень хорошей музыкальной памятью; художникам необходима тончайшая зрительно-моторная координация и т. д. Операторские способности, как правило, связаны с развитием широкого распределения и быстрого </w:t>
      </w:r>
      <w:r w:rsidRPr="00EA0D85">
        <w:rPr>
          <w:sz w:val="28"/>
          <w:szCs w:val="28"/>
        </w:rPr>
        <w:lastRenderedPageBreak/>
        <w:t xml:space="preserve">переключения внимания, его устойчивостью, психомоторной координацией, высокой эмоционально-волевой устойчивостью, стабильностью действий в стрессогенных условиях. Способности к ряду видов деятельности связаны с типологическими особенностями людей. Представители так называемых «художественного» или «мыслительного» типов успешны обычно в выполнении соответствующих видов деятельности, например, в сценическом искусстве, литературном творчестве, в ряде видов спорта либо в </w:t>
      </w:r>
      <w:r w:rsidRPr="00EA0D85">
        <w:rPr>
          <w:spacing w:val="-2"/>
          <w:sz w:val="28"/>
          <w:szCs w:val="28"/>
        </w:rPr>
        <w:t>профессиональном труде, связанном с постоянным мыслительным напряжением. Подобное можно сказать и в отношении сильного или слабого типа высшей нервной деятельности. Для деятельности в экстремальных условиях в большинстве операторских профессий черты меланхолического темперамента обычно не благоприятны, тогда как в ряде других профессий в связи с наличием тонких порогов чувствительности они могут играть самую позитивную роль, например, для музыкантов, художников, дегустаторов и т. д.</w:t>
      </w:r>
    </w:p>
    <w:p w:rsidR="008D3CA2" w:rsidRPr="00EA0D85" w:rsidRDefault="008D3CA2" w:rsidP="008D3CA2">
      <w:pPr>
        <w:widowControl w:val="0"/>
        <w:autoSpaceDE w:val="0"/>
        <w:autoSpaceDN w:val="0"/>
        <w:adjustRightInd w:val="0"/>
        <w:ind w:firstLine="709"/>
        <w:jc w:val="both"/>
        <w:rPr>
          <w:sz w:val="28"/>
          <w:szCs w:val="28"/>
        </w:rPr>
      </w:pPr>
      <w:r w:rsidRPr="00EA0D85">
        <w:rPr>
          <w:sz w:val="28"/>
          <w:szCs w:val="28"/>
        </w:rPr>
        <w:t xml:space="preserve">Против принятого деления способностей на общие и специальные возражает В.Д. Шадриков, считая специальные способности оперативной формой общих способностей, так как профессиональные способности обычно совпадают с общими познавательными и психомоторными способностями. Его точка зрения, по-видимому, верна в отношении лиц, обладающих средним уровнем способностей; в отношении лиц с ярко выраженными специальными способностями, она противоречит хрестоматийным фактам. Например, в лицее А.С. Пушкин «от математики горько плакал». В наших исследованиях (Л.В. Марищук, 1999) получены данные о том, что лица (взрослые, обладатели ученых степеней и званий), являющиеся полиглотами (от 6 до 12 иностранных языков), полностью сосредоточившись на искомом виде деятельности, были достаточно «малограмотны» в области физики и математики, т. е. на определенном уровне развития специальные способности начинали противостоять общим. </w:t>
      </w:r>
    </w:p>
    <w:p w:rsidR="008D3CA2" w:rsidRPr="00EA0D85" w:rsidRDefault="008D3CA2" w:rsidP="008D3CA2">
      <w:pPr>
        <w:pStyle w:val="ac"/>
        <w:spacing w:line="240" w:lineRule="auto"/>
        <w:ind w:firstLine="720"/>
        <w:rPr>
          <w:sz w:val="28"/>
          <w:szCs w:val="28"/>
        </w:rPr>
      </w:pPr>
      <w:r w:rsidRPr="00EA0D85">
        <w:rPr>
          <w:sz w:val="28"/>
          <w:szCs w:val="28"/>
        </w:rPr>
        <w:t>Учитывая тот факт, что выявить уровень развития задатков на современном этапе развития науки не представляется возможным и судить о них следует по косвенным признакам: проявлению склонностей и ранней одаренности выделяют способности</w:t>
      </w:r>
      <w:r w:rsidRPr="00EA0D85">
        <w:rPr>
          <w:b/>
          <w:sz w:val="28"/>
          <w:szCs w:val="28"/>
        </w:rPr>
        <w:t xml:space="preserve"> потенциальные</w:t>
      </w:r>
      <w:r w:rsidRPr="00EA0D85">
        <w:rPr>
          <w:sz w:val="28"/>
          <w:szCs w:val="28"/>
        </w:rPr>
        <w:t xml:space="preserve"> и</w:t>
      </w:r>
      <w:r w:rsidRPr="00EA0D85">
        <w:rPr>
          <w:b/>
          <w:sz w:val="28"/>
          <w:szCs w:val="28"/>
        </w:rPr>
        <w:t xml:space="preserve"> актуальные</w:t>
      </w:r>
      <w:r w:rsidRPr="00EA0D85">
        <w:rPr>
          <w:sz w:val="28"/>
          <w:szCs w:val="28"/>
        </w:rPr>
        <w:t xml:space="preserve">. </w:t>
      </w:r>
    </w:p>
    <w:p w:rsidR="008D3CA2" w:rsidRPr="00EA0D85" w:rsidRDefault="008D3CA2" w:rsidP="008D3CA2">
      <w:pPr>
        <w:pStyle w:val="ac"/>
        <w:spacing w:line="240" w:lineRule="auto"/>
        <w:ind w:firstLine="720"/>
        <w:rPr>
          <w:sz w:val="28"/>
          <w:szCs w:val="28"/>
        </w:rPr>
      </w:pPr>
      <w:r w:rsidRPr="00EA0D85">
        <w:rPr>
          <w:b/>
          <w:i/>
          <w:sz w:val="28"/>
          <w:szCs w:val="28"/>
        </w:rPr>
        <w:t>Потенциальные способности</w:t>
      </w:r>
      <w:r w:rsidRPr="00EA0D85">
        <w:rPr>
          <w:sz w:val="28"/>
          <w:szCs w:val="28"/>
        </w:rPr>
        <w:t xml:space="preserve"> не реализуются в конкретном виде деятельности, но способны актуализироваться при изменении условий деятельности или освоении новой, требующей другого комплекса знаний, навыков и умений, т. е. другого соотношения психических процессов, определяющих их формирование и развивающихся в процессе этого формирования.</w:t>
      </w:r>
    </w:p>
    <w:p w:rsidR="008D3CA2" w:rsidRPr="00EA0D85" w:rsidRDefault="008D3CA2" w:rsidP="008D3CA2">
      <w:pPr>
        <w:pStyle w:val="ac"/>
        <w:spacing w:line="240" w:lineRule="auto"/>
        <w:ind w:firstLine="720"/>
        <w:rPr>
          <w:sz w:val="28"/>
          <w:szCs w:val="28"/>
        </w:rPr>
      </w:pPr>
      <w:r w:rsidRPr="00EA0D85">
        <w:rPr>
          <w:b/>
          <w:i/>
          <w:sz w:val="28"/>
          <w:szCs w:val="28"/>
        </w:rPr>
        <w:t>Актуальные способности</w:t>
      </w:r>
      <w:r w:rsidRPr="00EA0D85">
        <w:rPr>
          <w:sz w:val="28"/>
          <w:szCs w:val="28"/>
        </w:rPr>
        <w:t xml:space="preserve">, как свойства личности, частично развившиеся из задатков, в процессе освоения деятельности, </w:t>
      </w:r>
      <w:r w:rsidRPr="00EA0D85">
        <w:rPr>
          <w:b/>
          <w:sz w:val="28"/>
          <w:szCs w:val="28"/>
        </w:rPr>
        <w:t>–</w:t>
      </w:r>
      <w:r w:rsidRPr="00EA0D85">
        <w:rPr>
          <w:sz w:val="28"/>
          <w:szCs w:val="28"/>
        </w:rPr>
        <w:t xml:space="preserve"> те, которые необходимы в данный момент и реализуются в настоящем конкретном виде осваиваемой либо успешно выполняемой деятельности.</w:t>
      </w:r>
    </w:p>
    <w:p w:rsidR="008D3CA2" w:rsidRPr="00EA0D85" w:rsidRDefault="008D3CA2" w:rsidP="008D3CA2">
      <w:pPr>
        <w:pStyle w:val="31"/>
        <w:tabs>
          <w:tab w:val="left" w:pos="0"/>
        </w:tabs>
        <w:spacing w:after="0"/>
        <w:ind w:firstLine="720"/>
        <w:jc w:val="both"/>
        <w:rPr>
          <w:sz w:val="28"/>
          <w:szCs w:val="28"/>
        </w:rPr>
      </w:pPr>
      <w:r w:rsidRPr="00EA0D85">
        <w:rPr>
          <w:sz w:val="28"/>
          <w:szCs w:val="28"/>
        </w:rPr>
        <w:t>Характер социальных условий может способствовать либо не способствовать превращению потенциальных способностей в актуальные.</w:t>
      </w:r>
    </w:p>
    <w:p w:rsidR="008D3CA2" w:rsidRPr="00EA0D85" w:rsidRDefault="008D3CA2" w:rsidP="008D3CA2">
      <w:pPr>
        <w:widowControl w:val="0"/>
        <w:tabs>
          <w:tab w:val="num" w:pos="0"/>
        </w:tabs>
        <w:autoSpaceDE w:val="0"/>
        <w:autoSpaceDN w:val="0"/>
        <w:adjustRightInd w:val="0"/>
        <w:ind w:firstLine="709"/>
        <w:jc w:val="both"/>
        <w:rPr>
          <w:sz w:val="28"/>
          <w:szCs w:val="28"/>
        </w:rPr>
      </w:pPr>
      <w:r w:rsidRPr="00EA0D85">
        <w:rPr>
          <w:sz w:val="28"/>
          <w:szCs w:val="28"/>
        </w:rPr>
        <w:t xml:space="preserve">Согласно авторитетному мнению С.Л. Рубинштейна, структура всякой </w:t>
      </w:r>
      <w:r w:rsidRPr="00EA0D85">
        <w:rPr>
          <w:sz w:val="28"/>
          <w:szCs w:val="28"/>
        </w:rPr>
        <w:lastRenderedPageBreak/>
        <w:t xml:space="preserve">актуальной способности включает два компонента: во-первых, более и менее слаженную и отработанную совокупность операций – способов, которыми осуществляется деятельность; во-вторых, качество психических процессов, регулирующих функционирование этих операций. Он подчеркивал, что ядром способностей являются не автоматизированные операции, а психические процессы, регулирующие их. Способности выступают как типичный стиль, способ действия, характеризующий одного индивида в отличие от другого, что согласуется с положением Б.М. Теплова. </w:t>
      </w:r>
    </w:p>
    <w:p w:rsidR="008D3CA2" w:rsidRPr="00EA0D85" w:rsidRDefault="008D3CA2" w:rsidP="008D3CA2">
      <w:pPr>
        <w:ind w:firstLine="567"/>
        <w:jc w:val="both"/>
        <w:rPr>
          <w:b/>
          <w:sz w:val="28"/>
        </w:rPr>
      </w:pPr>
      <w:r w:rsidRPr="00EA0D85">
        <w:rPr>
          <w:sz w:val="28"/>
          <w:szCs w:val="28"/>
        </w:rPr>
        <w:t>При изучении и оценке способностей до сих пор существует мнение о необходимости исключения из их структур исходных знаний, навыков, умений. Так, А.В. Петровский и М.Г. Ярошевский в учебнике «Общая психология» указывает: «Способности – это такие психологические особенности человека, от которых зависит успешность приобретения знаний, навыков и умений, но которые сами к наличию этих знаний, навыков и умений не сводятся» [с. 44]. Однако с этим утверждением полностью согласиться нельзя, потому что накопленные в обучении и деятельности знания, навыки и умения в подавляющем большинстве случаев повышают возможности дальнейшего освоения той или иной профессии, открывают более широкие перспективы в последующем успешном приобретении знаний, навыков и умений. Если исходить из положений диалектической методологии, то процесс накопления знаний, навыков и умений приводит рано или поздно к образованию соответствующих новых качественных изменений, определяя совершенствование психических, психомоторных процессов, а это, вероятностно, повышает общий потенциал различных общих и специальных способностей. Таким образом, факт наличия определенных знаний, навыков и умений, тем более высокий</w:t>
      </w:r>
      <w:r w:rsidRPr="00EA0D85">
        <w:rPr>
          <w:b/>
          <w:sz w:val="28"/>
          <w:szCs w:val="28"/>
        </w:rPr>
        <w:t xml:space="preserve"> </w:t>
      </w:r>
      <w:r w:rsidRPr="00EA0D85">
        <w:rPr>
          <w:sz w:val="28"/>
          <w:szCs w:val="28"/>
        </w:rPr>
        <w:t>их уровень, уже сам по себе свидетельствует о наличии способностей</w:t>
      </w:r>
      <w:r w:rsidRPr="00EA0D85">
        <w:rPr>
          <w:b/>
          <w:sz w:val="28"/>
          <w:szCs w:val="28"/>
        </w:rPr>
        <w:t xml:space="preserve"> </w:t>
      </w:r>
      <w:r w:rsidRPr="00EA0D85">
        <w:rPr>
          <w:sz w:val="28"/>
          <w:szCs w:val="28"/>
        </w:rPr>
        <w:t>к их</w:t>
      </w:r>
      <w:r w:rsidRPr="00EA0D85">
        <w:rPr>
          <w:b/>
          <w:sz w:val="28"/>
          <w:szCs w:val="28"/>
        </w:rPr>
        <w:t xml:space="preserve"> </w:t>
      </w:r>
      <w:r w:rsidRPr="00EA0D85">
        <w:rPr>
          <w:sz w:val="28"/>
          <w:szCs w:val="28"/>
        </w:rPr>
        <w:t>достижению. Например, после освоения ряда методологических положений диалектики специалист оказывается способным лучше разобраться в накопленной им информации. Особое значение при этом имеет усвоение знаний по ассоциации, по признакам противоречивости (когда уже есть, с чем сравнивать): феномен переноса навыка. Возьмем простой пример. У курсантов летных училищ, осваивающих полеты на учебно-боевом самолете, успехи находятся в прямой зависимости от прошлого летного опыта. Те, кто уже летал на учебном самолете или планере в аэроклубе, проявляют несравненно более выраженные способности, хотя среди этих курсантов есть и такие, кто при первоначальном обучении в аэроклубе считались малоспособными и с большим трудом овладевали техникой пилотирования на первом своем учебном самолете. Однако, опираясь на сформированные с большим трудом начальные навыки, такой «малоспособный» прежде курсант начинает затем быстро прогрессировать и переходить в разряд «способных».</w:t>
      </w:r>
    </w:p>
    <w:p w:rsidR="008D3CA2" w:rsidRPr="00EA0D85" w:rsidRDefault="008D3CA2" w:rsidP="008D3CA2">
      <w:pPr>
        <w:pStyle w:val="ac"/>
        <w:spacing w:line="240" w:lineRule="auto"/>
        <w:ind w:firstLine="720"/>
        <w:rPr>
          <w:sz w:val="28"/>
          <w:szCs w:val="28"/>
        </w:rPr>
      </w:pPr>
      <w:r w:rsidRPr="00EA0D85">
        <w:rPr>
          <w:sz w:val="28"/>
          <w:szCs w:val="28"/>
        </w:rPr>
        <w:t xml:space="preserve">Нельзя также согласиться с тем, что способности – это только область психических процессов, психологических особенностей человека. Не следует забывать и о физических качествах, физическом состоянии. Е.П. Ильин </w:t>
      </w:r>
      <w:r w:rsidRPr="00EA0D85">
        <w:rPr>
          <w:sz w:val="28"/>
          <w:szCs w:val="28"/>
        </w:rPr>
        <w:lastRenderedPageBreak/>
        <w:t xml:space="preserve">одним из первых в характеристике способностей уделил внимание психомоторным свойствам, развитию физических качеств. </w:t>
      </w:r>
    </w:p>
    <w:p w:rsidR="008D3CA2" w:rsidRPr="00EA0D85" w:rsidRDefault="008D3CA2" w:rsidP="008D3CA2">
      <w:pPr>
        <w:ind w:firstLine="720"/>
        <w:jc w:val="both"/>
        <w:rPr>
          <w:sz w:val="28"/>
          <w:szCs w:val="28"/>
        </w:rPr>
      </w:pPr>
      <w:r w:rsidRPr="00EA0D85">
        <w:rPr>
          <w:sz w:val="28"/>
          <w:szCs w:val="28"/>
        </w:rPr>
        <w:t>Вряд ли кто-нибудь станет отрицать существование спортивных способностей, а они органически связаны не только с психическим, но и с физическим развитием, зависят от проявления ряда психофизиологических, статокинетических процессов, общих (сила, быстрота, ловкость, выносливость), и специальных (устойчивость к ускорениям, вестибулярным воздействиям, гипоксии, гипервентиляции, гипокинезии и др.) физических качеств, которые определяют способности к освоению целого ряда профессий, особенно связанных с экстремальными условиями деятельности (летчиков, моряков, горноспасателей, исполнителей аварийных работ в шахтах, военнослужащих: десантников разведчиков, спецназовцев и др.). Более того, в процессе освоения некоторых специальностей имеет место перенос от спортивной подготовленности к чисто профессиональной деятельности. Например, в ряде исследований Т.Т. Джамгарова, В.Л. Марищука и др. отмечалось, что спортсмены баскетболисты, волейболисты, теннисисты обычно весьма успешно овладевают техникой пилотирования на учебном самолете (чему способствует развитие у них в процессе тренировки тонкого мышечного чувства, сочетаемого со способностью к широкому распределению внимания). Известно также, что штангисты и гимнасты более легко переносят пилотажные перегрузки; акробаты, пловцы, хоккеисты и др. лучше противостоят укачиванию и т. д. Но ведь все это действительно характеризует способности к искомой деятельности. Таким образом, определение способностей, безусловно, должно включать в себя информацию также и в отношении развития физических качеств и свойств, приобретенных с опытом в деятельности, определившей накопление соответствующих знаний, навыков и умений.</w:t>
      </w:r>
    </w:p>
    <w:p w:rsidR="008D3CA2" w:rsidRPr="00EA0D85" w:rsidRDefault="008D3CA2" w:rsidP="008D3CA2">
      <w:pPr>
        <w:pStyle w:val="21"/>
        <w:spacing w:after="0" w:line="240" w:lineRule="auto"/>
        <w:ind w:left="0" w:firstLine="720"/>
        <w:jc w:val="both"/>
        <w:rPr>
          <w:sz w:val="28"/>
          <w:szCs w:val="28"/>
        </w:rPr>
      </w:pPr>
      <w:r w:rsidRPr="00EA0D85">
        <w:rPr>
          <w:sz w:val="28"/>
          <w:szCs w:val="28"/>
        </w:rPr>
        <w:t>Вместе с тем нельзя, по-видимому, говорить о способностях к педагогической деятельности школьного учителя, не учитывая уровня необходимых знаний, организационно-методических умений, педагогической техники, педагогического такта. Полагаем, что все эти достоинства едва ли проявятся также без соответствующей мотивации к работе в школе с детьми. В структуре способностей должен присутствовать мотивационный компонент. Исходя из вышеизложенного сформулируем дефиницию.</w:t>
      </w:r>
    </w:p>
    <w:p w:rsidR="008D3CA2" w:rsidRPr="00EA0D85" w:rsidRDefault="008D3CA2" w:rsidP="008D3CA2">
      <w:pPr>
        <w:pStyle w:val="21"/>
        <w:spacing w:after="0" w:line="240" w:lineRule="auto"/>
        <w:ind w:left="0" w:firstLine="720"/>
        <w:jc w:val="both"/>
        <w:rPr>
          <w:spacing w:val="-2"/>
          <w:sz w:val="28"/>
          <w:szCs w:val="28"/>
        </w:rPr>
      </w:pPr>
      <w:r w:rsidRPr="00EA0D85">
        <w:rPr>
          <w:b/>
          <w:spacing w:val="-2"/>
          <w:sz w:val="28"/>
          <w:szCs w:val="28"/>
        </w:rPr>
        <w:t xml:space="preserve">Под способностями </w:t>
      </w:r>
      <w:r w:rsidRPr="00EA0D85">
        <w:rPr>
          <w:spacing w:val="-2"/>
          <w:sz w:val="28"/>
          <w:szCs w:val="28"/>
        </w:rPr>
        <w:t>следует</w:t>
      </w:r>
      <w:r w:rsidRPr="00EA0D85">
        <w:rPr>
          <w:b/>
          <w:spacing w:val="-2"/>
          <w:sz w:val="28"/>
          <w:szCs w:val="28"/>
        </w:rPr>
        <w:t xml:space="preserve"> </w:t>
      </w:r>
      <w:r w:rsidRPr="00EA0D85">
        <w:rPr>
          <w:spacing w:val="-2"/>
          <w:sz w:val="28"/>
          <w:szCs w:val="28"/>
        </w:rPr>
        <w:t>понимать потенциальные возможности успешного обучения и высоких достижений в освоении той или иной профессиональной деятельностью, определяемые развитием психических и психомоторных процессов, физических качеств, типологическими особенностями личности, накопленным тезаурусом знаний, комплексом сформированных навыков и умений, направленностью на успешность обучения и достижения профессионализма в избранной деятельности.</w:t>
      </w:r>
    </w:p>
    <w:p w:rsidR="008D3CA2" w:rsidRPr="00EA0D85" w:rsidRDefault="008D3CA2" w:rsidP="008D3CA2">
      <w:pPr>
        <w:pStyle w:val="12"/>
        <w:spacing w:line="240" w:lineRule="auto"/>
        <w:ind w:firstLine="720"/>
        <w:rPr>
          <w:sz w:val="28"/>
          <w:szCs w:val="28"/>
        </w:rPr>
      </w:pPr>
      <w:r w:rsidRPr="00EA0D85">
        <w:rPr>
          <w:sz w:val="28"/>
          <w:szCs w:val="28"/>
        </w:rPr>
        <w:t xml:space="preserve">Повторим, структура специальных (профессиональных) способностей определяется требованиями профессиональной деятельности. </w:t>
      </w:r>
    </w:p>
    <w:p w:rsidR="008D3CA2" w:rsidRPr="00EA0D85" w:rsidRDefault="008D3CA2" w:rsidP="008D3CA2">
      <w:pPr>
        <w:pStyle w:val="12"/>
        <w:spacing w:line="240" w:lineRule="auto"/>
        <w:ind w:firstLine="720"/>
        <w:rPr>
          <w:sz w:val="28"/>
          <w:szCs w:val="28"/>
        </w:rPr>
      </w:pPr>
      <w:r w:rsidRPr="00EA0D85">
        <w:rPr>
          <w:sz w:val="28"/>
          <w:szCs w:val="28"/>
        </w:rPr>
        <w:t xml:space="preserve">Из специальных спортивных способностей особо можно выделить общую двигательную одаренность, высокую координацию и точность </w:t>
      </w:r>
      <w:r w:rsidRPr="00EA0D85">
        <w:rPr>
          <w:sz w:val="28"/>
          <w:szCs w:val="28"/>
        </w:rPr>
        <w:lastRenderedPageBreak/>
        <w:t xml:space="preserve">движений; природное чувство равновесия, способность к быстрому развитию силовых возможностей, общей скоростной и силовой выносливости, что связано с определенным генным потенциалом. Высокого уровня все эти способности достигают лишь при соответствующей упорной тренировке на основе необходимой мотивации и высокого трудолюбия. </w:t>
      </w:r>
    </w:p>
    <w:p w:rsidR="008D3CA2" w:rsidRPr="00EA0D85" w:rsidRDefault="008D3CA2" w:rsidP="008D3CA2">
      <w:pPr>
        <w:ind w:firstLine="567"/>
        <w:jc w:val="both"/>
        <w:rPr>
          <w:sz w:val="28"/>
        </w:rPr>
      </w:pPr>
      <w:r w:rsidRPr="00EA0D85">
        <w:rPr>
          <w:sz w:val="28"/>
        </w:rPr>
        <w:t>Способности к математике, проявление творчества в этой области знаний связаны, с одной стороны, с оперированием символами; с достаточным объемом оперативной памяти; с обобщением математического материала; со свертыванием процесса рассуждения до уровня наиболее четко выраженных связей; с легкой обратимостью мыслительного процесса (т. е. переходом к обратному ходу мысли); со способностью к ассоциативным сравнениям и, с другой стороны, с противопоставлениями, ходом мысли к отрицанию тех или иных постулатов, воссозданием логических цепей рассуждений от обратного и др. Способности к деятельности конструктора, к освоению школьной геометрии, начертательной геометрии, сложного технического черчения предполагают, кроме того, и развитие хорошего образного мышления. Но в структуре указанных способностей должное место занимают и такие личностные свойства, как аккуратность, внимательность, четкость в исполнительной деятельности, высокая умственная работоспособность и др. Важную роль играет соответствующий интерес, мотивация к освоению математики, чувство удовлетворения от занятий этой дисциплиной.</w:t>
      </w:r>
    </w:p>
    <w:p w:rsidR="008D3CA2" w:rsidRPr="00EA0D85" w:rsidRDefault="003E627A" w:rsidP="00B520D2">
      <w:pPr>
        <w:tabs>
          <w:tab w:val="left" w:pos="175"/>
        </w:tabs>
        <w:spacing w:before="120" w:after="120"/>
        <w:ind w:firstLine="709"/>
        <w:jc w:val="both"/>
        <w:rPr>
          <w:b/>
          <w:sz w:val="28"/>
          <w:szCs w:val="28"/>
        </w:rPr>
      </w:pPr>
      <w:r w:rsidRPr="00EA0D85">
        <w:rPr>
          <w:b/>
          <w:sz w:val="28"/>
          <w:szCs w:val="28"/>
        </w:rPr>
        <w:t>4.</w:t>
      </w:r>
      <w:r w:rsidR="008D3CA2" w:rsidRPr="00EA0D85">
        <w:rPr>
          <w:b/>
          <w:sz w:val="28"/>
          <w:szCs w:val="28"/>
        </w:rPr>
        <w:t xml:space="preserve"> Уровни развития способностей</w:t>
      </w:r>
    </w:p>
    <w:p w:rsidR="008D3CA2" w:rsidRPr="00EA0D85" w:rsidRDefault="008D3CA2" w:rsidP="008D3CA2">
      <w:pPr>
        <w:pStyle w:val="12"/>
        <w:spacing w:line="240" w:lineRule="auto"/>
        <w:ind w:firstLine="720"/>
        <w:rPr>
          <w:sz w:val="28"/>
          <w:szCs w:val="28"/>
        </w:rPr>
      </w:pPr>
      <w:r w:rsidRPr="00EA0D85">
        <w:rPr>
          <w:sz w:val="28"/>
          <w:szCs w:val="28"/>
        </w:rPr>
        <w:t xml:space="preserve">По мнению В.В. Богословского, уровень развития способностей может быть </w:t>
      </w:r>
      <w:r w:rsidRPr="00EA0D85">
        <w:rPr>
          <w:b/>
          <w:sz w:val="28"/>
          <w:szCs w:val="28"/>
        </w:rPr>
        <w:t>репродуктивным</w:t>
      </w:r>
      <w:r w:rsidRPr="00EA0D85">
        <w:rPr>
          <w:sz w:val="28"/>
          <w:szCs w:val="28"/>
        </w:rPr>
        <w:t xml:space="preserve"> и </w:t>
      </w:r>
      <w:r w:rsidRPr="00EA0D85">
        <w:rPr>
          <w:b/>
          <w:sz w:val="28"/>
          <w:szCs w:val="28"/>
        </w:rPr>
        <w:t>творческим</w:t>
      </w:r>
      <w:r w:rsidRPr="00EA0D85">
        <w:rPr>
          <w:sz w:val="28"/>
          <w:szCs w:val="28"/>
        </w:rPr>
        <w:t xml:space="preserve">. Первый уровень развития способностей – </w:t>
      </w:r>
      <w:r w:rsidRPr="00EA0D85">
        <w:rPr>
          <w:b/>
          <w:i/>
          <w:sz w:val="28"/>
          <w:szCs w:val="28"/>
        </w:rPr>
        <w:t>репродуктивный</w:t>
      </w:r>
      <w:r w:rsidRPr="00EA0D85">
        <w:rPr>
          <w:sz w:val="28"/>
          <w:szCs w:val="28"/>
        </w:rPr>
        <w:t xml:space="preserve"> позволяет успешно усваивать знания, осваивать деятельность и осуществлять ее по предложенному образцу. Второй, высший уровень – </w:t>
      </w:r>
      <w:r w:rsidRPr="00EA0D85">
        <w:rPr>
          <w:b/>
          <w:i/>
          <w:sz w:val="28"/>
          <w:szCs w:val="28"/>
        </w:rPr>
        <w:t>творческий,</w:t>
      </w:r>
      <w:r w:rsidRPr="00EA0D85">
        <w:rPr>
          <w:sz w:val="28"/>
          <w:szCs w:val="28"/>
        </w:rPr>
        <w:t xml:space="preserve"> определяет создание нового оригинального идеального или материального продукта. С этой точкой зрения трудно согласиться хотя бы потому, что без начального репродуктивного уровня достижение творческого невозможно, ибо изобретение уже имеющихся продуктов не есть проявление способностей, а наоборот, скорее проявление безграмотности.</w:t>
      </w:r>
    </w:p>
    <w:p w:rsidR="008D3CA2" w:rsidRPr="00EA0D85" w:rsidRDefault="008D3CA2" w:rsidP="008D3CA2">
      <w:pPr>
        <w:tabs>
          <w:tab w:val="left" w:pos="0"/>
        </w:tabs>
        <w:ind w:firstLine="709"/>
        <w:jc w:val="both"/>
        <w:rPr>
          <w:b/>
          <w:sz w:val="28"/>
          <w:szCs w:val="28"/>
        </w:rPr>
      </w:pPr>
      <w:r w:rsidRPr="00EA0D85">
        <w:rPr>
          <w:sz w:val="28"/>
          <w:szCs w:val="28"/>
        </w:rPr>
        <w:t xml:space="preserve">Качественная дифференциация способностей позволяет выделить: </w:t>
      </w:r>
      <w:r w:rsidRPr="00EA0D85">
        <w:rPr>
          <w:b/>
          <w:sz w:val="28"/>
          <w:szCs w:val="28"/>
        </w:rPr>
        <w:t xml:space="preserve">одаренность, талант </w:t>
      </w:r>
      <w:r w:rsidRPr="00EA0D85">
        <w:rPr>
          <w:sz w:val="28"/>
          <w:szCs w:val="28"/>
        </w:rPr>
        <w:t>и</w:t>
      </w:r>
      <w:r w:rsidRPr="00EA0D85">
        <w:rPr>
          <w:b/>
          <w:sz w:val="28"/>
          <w:szCs w:val="28"/>
        </w:rPr>
        <w:t xml:space="preserve"> гениальность. </w:t>
      </w:r>
    </w:p>
    <w:p w:rsidR="008D3CA2" w:rsidRPr="00EA0D85" w:rsidRDefault="008D3CA2" w:rsidP="008D3CA2">
      <w:pPr>
        <w:tabs>
          <w:tab w:val="left" w:pos="0"/>
        </w:tabs>
        <w:ind w:firstLine="709"/>
        <w:jc w:val="both"/>
        <w:rPr>
          <w:spacing w:val="-4"/>
          <w:sz w:val="28"/>
          <w:szCs w:val="28"/>
        </w:rPr>
      </w:pPr>
      <w:r w:rsidRPr="00EA0D85">
        <w:rPr>
          <w:spacing w:val="-4"/>
          <w:sz w:val="28"/>
          <w:szCs w:val="28"/>
        </w:rPr>
        <w:t xml:space="preserve">Раннее проявление ярко выраженной склонности, способностей, принято называть </w:t>
      </w:r>
      <w:r w:rsidRPr="00EA0D85">
        <w:rPr>
          <w:b/>
          <w:i/>
          <w:spacing w:val="-4"/>
          <w:sz w:val="28"/>
          <w:szCs w:val="28"/>
        </w:rPr>
        <w:t>одаренностью.</w:t>
      </w:r>
      <w:r w:rsidRPr="00EA0D85">
        <w:rPr>
          <w:b/>
          <w:spacing w:val="-4"/>
          <w:sz w:val="28"/>
          <w:szCs w:val="28"/>
        </w:rPr>
        <w:t xml:space="preserve"> </w:t>
      </w:r>
      <w:r w:rsidRPr="00EA0D85">
        <w:rPr>
          <w:spacing w:val="-4"/>
          <w:sz w:val="28"/>
          <w:szCs w:val="28"/>
        </w:rPr>
        <w:t>В работах Н.С. Лейтеса, посвященных изучению детской одаренности, выявлен ряд свойств личности, образующих структуру умственной одаренности, среди них: внимательность, собранность, трудолюбие, познавательная активность, проявляющаяся в готовности к постоянной умственной работе. Одаренность сначала обычно проявляется как общая способность в процессе взросления, освоения деятельности, совершенствуясь, превращается в способность специальную. Одаренность</w:t>
      </w:r>
      <w:r w:rsidRPr="00EA0D85">
        <w:rPr>
          <w:b/>
          <w:spacing w:val="-4"/>
          <w:sz w:val="28"/>
          <w:szCs w:val="28"/>
        </w:rPr>
        <w:t xml:space="preserve"> – </w:t>
      </w:r>
      <w:r w:rsidRPr="00EA0D85">
        <w:rPr>
          <w:spacing w:val="-4"/>
          <w:sz w:val="28"/>
          <w:szCs w:val="28"/>
        </w:rPr>
        <w:t xml:space="preserve">совокупность общих и специальных способностей, обусловливающая </w:t>
      </w:r>
      <w:r w:rsidRPr="00EA0D85">
        <w:rPr>
          <w:spacing w:val="-4"/>
          <w:sz w:val="28"/>
          <w:szCs w:val="28"/>
        </w:rPr>
        <w:lastRenderedPageBreak/>
        <w:t xml:space="preserve">успешную деятельность человека в определенной области и выделяющая его среди других лиц, обучающихся или выполняющих ту же деятельность в тех же условиях. </w:t>
      </w:r>
    </w:p>
    <w:p w:rsidR="008D3CA2" w:rsidRPr="00EA0D85" w:rsidRDefault="008D3CA2" w:rsidP="008D3CA2">
      <w:pPr>
        <w:pStyle w:val="12"/>
        <w:spacing w:line="240" w:lineRule="auto"/>
        <w:ind w:firstLine="709"/>
        <w:rPr>
          <w:sz w:val="28"/>
          <w:szCs w:val="28"/>
        </w:rPr>
      </w:pPr>
      <w:r w:rsidRPr="00EA0D85">
        <w:rPr>
          <w:sz w:val="28"/>
          <w:szCs w:val="28"/>
        </w:rPr>
        <w:t xml:space="preserve">Одаренность, характеризуемая рядом способностей, таких, как быстрота мыслительных процессов, систематичность ума, повышенные возможности анализа и обобщения, высокая продуктивность умственной деятельности, сочетаемых с четкой самоорганизацией в учебной и трудовой деятельности, является «преддверием» таланта и может способствовать его развитию. </w:t>
      </w:r>
    </w:p>
    <w:p w:rsidR="008D3CA2" w:rsidRPr="00EA0D85" w:rsidRDefault="008D3CA2" w:rsidP="008D3CA2">
      <w:pPr>
        <w:tabs>
          <w:tab w:val="left" w:pos="0"/>
        </w:tabs>
        <w:ind w:firstLine="720"/>
        <w:jc w:val="both"/>
        <w:rPr>
          <w:sz w:val="28"/>
          <w:szCs w:val="28"/>
        </w:rPr>
      </w:pPr>
      <w:r w:rsidRPr="00EA0D85">
        <w:rPr>
          <w:b/>
          <w:i/>
          <w:sz w:val="28"/>
          <w:szCs w:val="28"/>
        </w:rPr>
        <w:t>Талант</w:t>
      </w:r>
      <w:r w:rsidRPr="00EA0D85">
        <w:rPr>
          <w:sz w:val="28"/>
          <w:szCs w:val="28"/>
        </w:rPr>
        <w:t xml:space="preserve"> – высокая степень одаренности, сочетание способностей, определяющее возможность успешно, самостоятельно и оригинально реализовывать деятельность в определенной области. Талант выражается в чрезвычайно высоком уровне развития качеств и в особом своеобразии проявления индивидуальных особенностей личности. Структура таланта, как и структура способностей, определяется характером требований, которые деятельность предъявляет к личности (научная, художественная, спортивная и др.), поэтому комплексы способностей, составляющих талант, очень разнятся у талантливого математика и талантливого музыканта. Примерами таланта в широком диапазоне могут служить: Ю.П. Власов – олимпийский чемпион, – тяжелоатлет, известный писатель, крупный общественный деятель, М.М. Ботвинник – чемпион мира по шахматам и крупный ученый, инженер; А.П. Бородин – известный композитор и крупный ученый-химик и др.</w:t>
      </w:r>
    </w:p>
    <w:p w:rsidR="008D3CA2" w:rsidRPr="00EA0D85" w:rsidRDefault="008D3CA2" w:rsidP="008D3CA2">
      <w:pPr>
        <w:pStyle w:val="12"/>
        <w:spacing w:line="240" w:lineRule="auto"/>
        <w:ind w:firstLine="720"/>
        <w:rPr>
          <w:sz w:val="28"/>
          <w:szCs w:val="28"/>
        </w:rPr>
      </w:pPr>
      <w:r w:rsidRPr="00EA0D85">
        <w:rPr>
          <w:sz w:val="28"/>
          <w:szCs w:val="28"/>
        </w:rPr>
        <w:t>Пробуждение и расцвет таланта определяется соответствующими обстоятельствами, потребностями общества в тех или иных достижениях, экономическими условиями, которые создает государство. Например: в период экономического расцвета раскрываются таланты в науке, технике, искусстве, способствующие со своей стороны этому расцвету; в ходе войн развиваются не только полководческие таланты, но и конструкторские таланты в области проектирования и изготовления вооружения, боевой техники.</w:t>
      </w:r>
    </w:p>
    <w:p w:rsidR="008D3CA2" w:rsidRPr="00EA0D85" w:rsidRDefault="008D3CA2" w:rsidP="008D3CA2">
      <w:pPr>
        <w:tabs>
          <w:tab w:val="left" w:pos="0"/>
        </w:tabs>
        <w:ind w:firstLine="720"/>
        <w:jc w:val="both"/>
        <w:rPr>
          <w:sz w:val="28"/>
          <w:szCs w:val="28"/>
        </w:rPr>
      </w:pPr>
      <w:r w:rsidRPr="00EA0D85">
        <w:rPr>
          <w:b/>
          <w:sz w:val="28"/>
          <w:szCs w:val="28"/>
        </w:rPr>
        <w:t>Гениальность</w:t>
      </w:r>
      <w:r w:rsidRPr="00EA0D85">
        <w:rPr>
          <w:sz w:val="28"/>
          <w:szCs w:val="28"/>
        </w:rPr>
        <w:t xml:space="preserve"> – высшая степень одаренности, проявления специальных способностей, выражение таланта, определяемая результатами, достигнутыми в какой-то области деятельности. Гениальными являются люди, деятельность которых составила определенную эпоху в жизни общества, науке, искусстве. Это люди, которые видели на столетия вперед. Примеры гениальности имеют место в различных видах деятельности – в науке, технике, литературе, искусстве. Гениальными учеными были И. Ньютон, Д.И. Менделеев, Э. Резерфорд; писателями – В. Шекспир, Л.Н. Толстой, О. де Бальзак, поэтами – Данте Алигьери, А.С. Пушкин, Дж.Г. Байрон, композиторами – Д. Верди, М.И. Глинка, П.И. Чайковский, художниками – Х. Рембрандт ван Рейн, И.Е. Репин, В.И. Суриков, полководцами – А. Македонский, Г.Ю. Цезарь, Наполеон Бонапарт, А.В. Суворов и др. История знает двух гениев, создавших великие шедевры в самых различных видах деятельности, это – Леонардо да Винчи и М.В. </w:t>
      </w:r>
      <w:r w:rsidRPr="00EA0D85">
        <w:rPr>
          <w:sz w:val="28"/>
          <w:szCs w:val="28"/>
        </w:rPr>
        <w:lastRenderedPageBreak/>
        <w:t>Ломоносов. Как правило, гениальность современниками не оценивается адекватно, судят о ней более или менее беспристрастно только далекие потомки, основываясь на актуальности и жизнеспособности, созданных гениями шедевров.</w:t>
      </w:r>
    </w:p>
    <w:p w:rsidR="008D3CA2" w:rsidRPr="00EA0D85" w:rsidRDefault="008D3CA2" w:rsidP="008D3CA2">
      <w:pPr>
        <w:pStyle w:val="33"/>
        <w:spacing w:after="0"/>
        <w:ind w:left="0" w:firstLine="709"/>
        <w:jc w:val="both"/>
        <w:rPr>
          <w:sz w:val="28"/>
          <w:szCs w:val="28"/>
        </w:rPr>
      </w:pPr>
      <w:r w:rsidRPr="00EA0D85">
        <w:rPr>
          <w:sz w:val="28"/>
          <w:szCs w:val="28"/>
        </w:rPr>
        <w:t xml:space="preserve">Человек – существо биосоциальное, как биологическая, так и социальная его стороны проявляются в способностях. Задатки – полифункциональные предпосылки способностей – биологическая составляющая, отсутствие которой практически блокирует их развитие. Социальная составляющая, определяемая обучением, знаниями, навыками и умениями искомой деятельности, мотивацией к ее выполнению, </w:t>
      </w:r>
      <w:r w:rsidRPr="00EA0D85">
        <w:rPr>
          <w:sz w:val="28"/>
        </w:rPr>
        <w:t xml:space="preserve">такими чертами характера, как целеустремленность, трудолюбие, упорство, </w:t>
      </w:r>
      <w:r w:rsidRPr="00EA0D85">
        <w:rPr>
          <w:sz w:val="28"/>
          <w:szCs w:val="28"/>
        </w:rPr>
        <w:t>как правило, выражена в большей мере.</w:t>
      </w:r>
    </w:p>
    <w:p w:rsidR="008D3CA2" w:rsidRPr="00EA0D85" w:rsidRDefault="008D3CA2" w:rsidP="008D3CA2">
      <w:pPr>
        <w:pStyle w:val="33"/>
        <w:spacing w:after="0"/>
        <w:ind w:left="0" w:firstLine="709"/>
        <w:jc w:val="both"/>
        <w:rPr>
          <w:sz w:val="28"/>
          <w:szCs w:val="28"/>
        </w:rPr>
      </w:pPr>
      <w:r w:rsidRPr="00EA0D85">
        <w:rPr>
          <w:sz w:val="28"/>
          <w:szCs w:val="28"/>
        </w:rPr>
        <w:t>Существует интересная точка зрения на двойственную природу способностей: биологически наследуется программа, позволяющая одному решать творческие задачи, другому – только репродуктивные, однако, главным показателем наличия способностей является работоспособность. Способным является тот, кто после тысячи неудачных попыток делает тысяча первую и приходит к открытию; неспособным – тот, кто после первой попытки оставляет задачу нерешенной.</w:t>
      </w:r>
    </w:p>
    <w:p w:rsidR="00B520D2" w:rsidRPr="00EA0D85" w:rsidRDefault="00B520D2" w:rsidP="008D3CA2">
      <w:pPr>
        <w:pStyle w:val="33"/>
        <w:spacing w:after="0"/>
        <w:ind w:left="0" w:firstLine="709"/>
        <w:jc w:val="both"/>
        <w:rPr>
          <w:sz w:val="28"/>
          <w:szCs w:val="28"/>
        </w:rPr>
      </w:pPr>
    </w:p>
    <w:p w:rsidR="00B520D2" w:rsidRPr="00EA0D85" w:rsidRDefault="00B520D2" w:rsidP="008D3CA2">
      <w:pPr>
        <w:pStyle w:val="33"/>
        <w:spacing w:after="0"/>
        <w:ind w:left="0" w:firstLine="709"/>
        <w:jc w:val="both"/>
        <w:rPr>
          <w:sz w:val="28"/>
          <w:szCs w:val="28"/>
        </w:rPr>
      </w:pPr>
    </w:p>
    <w:p w:rsidR="00B520D2" w:rsidRPr="00EA0D85" w:rsidRDefault="00B520D2" w:rsidP="00B520D2">
      <w:pPr>
        <w:jc w:val="center"/>
        <w:rPr>
          <w:b/>
          <w:sz w:val="28"/>
          <w:szCs w:val="28"/>
        </w:rPr>
      </w:pPr>
      <w:r w:rsidRPr="00EA0D85">
        <w:rPr>
          <w:b/>
          <w:sz w:val="28"/>
          <w:szCs w:val="28"/>
        </w:rPr>
        <w:t>Тема 31. Теории личности в отечественной психологии</w:t>
      </w:r>
    </w:p>
    <w:p w:rsidR="00580EA8" w:rsidRPr="00EA0D85" w:rsidRDefault="00580EA8" w:rsidP="00B520D2">
      <w:pPr>
        <w:jc w:val="center"/>
        <w:rPr>
          <w:i/>
          <w:sz w:val="28"/>
          <w:szCs w:val="28"/>
        </w:rPr>
      </w:pPr>
      <w:r w:rsidRPr="00EA0D85">
        <w:rPr>
          <w:i/>
          <w:sz w:val="28"/>
          <w:szCs w:val="28"/>
        </w:rPr>
        <w:t>Вопросы лекции</w:t>
      </w:r>
    </w:p>
    <w:p w:rsidR="00580EA8" w:rsidRPr="00EA0D85" w:rsidRDefault="00580EA8" w:rsidP="00C32BA6">
      <w:pPr>
        <w:pStyle w:val="a7"/>
        <w:numPr>
          <w:ilvl w:val="0"/>
          <w:numId w:val="8"/>
        </w:numPr>
        <w:shd w:val="clear" w:color="auto" w:fill="FFFFFF"/>
        <w:jc w:val="both"/>
        <w:rPr>
          <w:bCs/>
          <w:sz w:val="28"/>
          <w:szCs w:val="28"/>
        </w:rPr>
      </w:pPr>
      <w:r w:rsidRPr="00EA0D85">
        <w:rPr>
          <w:bCs/>
          <w:sz w:val="28"/>
          <w:szCs w:val="28"/>
        </w:rPr>
        <w:t>Концепция личности А.Ф.Лазурского.</w:t>
      </w:r>
    </w:p>
    <w:p w:rsidR="00580EA8" w:rsidRPr="00EA0D85" w:rsidRDefault="00580EA8" w:rsidP="00C32BA6">
      <w:pPr>
        <w:pStyle w:val="a7"/>
        <w:numPr>
          <w:ilvl w:val="0"/>
          <w:numId w:val="8"/>
        </w:numPr>
        <w:shd w:val="clear" w:color="auto" w:fill="FFFFFF"/>
        <w:spacing w:before="120" w:after="120"/>
        <w:jc w:val="both"/>
        <w:rPr>
          <w:sz w:val="28"/>
          <w:szCs w:val="28"/>
        </w:rPr>
      </w:pPr>
      <w:r w:rsidRPr="00EA0D85">
        <w:rPr>
          <w:bCs/>
          <w:sz w:val="28"/>
          <w:szCs w:val="28"/>
        </w:rPr>
        <w:t>Концепция личности В.Н.Мясищева.</w:t>
      </w:r>
    </w:p>
    <w:p w:rsidR="00580EA8" w:rsidRPr="00EA0D85" w:rsidRDefault="00580EA8" w:rsidP="00C32BA6">
      <w:pPr>
        <w:pStyle w:val="a7"/>
        <w:numPr>
          <w:ilvl w:val="0"/>
          <w:numId w:val="8"/>
        </w:numPr>
        <w:shd w:val="clear" w:color="auto" w:fill="FFFFFF"/>
        <w:spacing w:before="120" w:after="120"/>
        <w:jc w:val="both"/>
        <w:rPr>
          <w:sz w:val="28"/>
          <w:szCs w:val="28"/>
        </w:rPr>
      </w:pPr>
      <w:r w:rsidRPr="00EA0D85">
        <w:rPr>
          <w:bCs/>
          <w:sz w:val="28"/>
          <w:szCs w:val="28"/>
        </w:rPr>
        <w:t>Концепция личности К. К. Платонова.</w:t>
      </w:r>
    </w:p>
    <w:p w:rsidR="00580EA8" w:rsidRPr="00EA0D85" w:rsidRDefault="00580EA8" w:rsidP="00C32BA6">
      <w:pPr>
        <w:pStyle w:val="a7"/>
        <w:numPr>
          <w:ilvl w:val="0"/>
          <w:numId w:val="8"/>
        </w:numPr>
        <w:shd w:val="clear" w:color="auto" w:fill="FFFFFF"/>
        <w:spacing w:before="120" w:after="120"/>
        <w:jc w:val="both"/>
        <w:rPr>
          <w:sz w:val="28"/>
          <w:szCs w:val="28"/>
        </w:rPr>
      </w:pPr>
      <w:r w:rsidRPr="00EA0D85">
        <w:rPr>
          <w:bCs/>
          <w:sz w:val="28"/>
          <w:szCs w:val="28"/>
        </w:rPr>
        <w:t>Концепция личности С. Л. Рубинштейна.</w:t>
      </w:r>
    </w:p>
    <w:p w:rsidR="00580EA8" w:rsidRPr="00EA0D85" w:rsidRDefault="00580EA8" w:rsidP="00EA0D85">
      <w:pPr>
        <w:pStyle w:val="a7"/>
        <w:shd w:val="clear" w:color="auto" w:fill="FFFFFF"/>
        <w:ind w:left="0" w:firstLine="709"/>
        <w:jc w:val="both"/>
        <w:rPr>
          <w:sz w:val="28"/>
          <w:szCs w:val="28"/>
        </w:rPr>
      </w:pPr>
    </w:p>
    <w:p w:rsidR="00EA0D85" w:rsidRPr="00EA0D85" w:rsidRDefault="00EA0D85" w:rsidP="00EA0D85">
      <w:pPr>
        <w:pStyle w:val="afb"/>
        <w:spacing w:before="0" w:beforeAutospacing="0" w:after="0" w:afterAutospacing="0"/>
        <w:ind w:firstLine="709"/>
        <w:jc w:val="both"/>
        <w:textAlignment w:val="baseline"/>
        <w:rPr>
          <w:sz w:val="28"/>
          <w:szCs w:val="28"/>
        </w:rPr>
      </w:pPr>
      <w:r w:rsidRPr="00EA0D85">
        <w:rPr>
          <w:sz w:val="28"/>
          <w:szCs w:val="28"/>
        </w:rPr>
        <w:t>Личность человека представляет собой сложную психическую систему, находящуюся в состоянии непрерывного движения, динамики, развития. Как системное образование личность включает в себя элементы (компоненты, блоки) которые в совокупности своих связей образуют устойчивую личностную организацию, часто называемую психологической структурой.</w:t>
      </w:r>
    </w:p>
    <w:p w:rsidR="00EA0D85" w:rsidRPr="00EA0D85" w:rsidRDefault="00EA0D85" w:rsidP="00EA0D85">
      <w:pPr>
        <w:pStyle w:val="afb"/>
        <w:spacing w:before="0" w:beforeAutospacing="0" w:after="0" w:afterAutospacing="0"/>
        <w:ind w:firstLine="709"/>
        <w:jc w:val="both"/>
        <w:textAlignment w:val="baseline"/>
        <w:rPr>
          <w:sz w:val="28"/>
          <w:szCs w:val="28"/>
        </w:rPr>
      </w:pPr>
      <w:r w:rsidRPr="00EA0D85">
        <w:rPr>
          <w:sz w:val="28"/>
          <w:szCs w:val="28"/>
        </w:rPr>
        <w:t>Термин</w:t>
      </w:r>
      <w:r w:rsidRPr="00EA0D85">
        <w:rPr>
          <w:rStyle w:val="apple-converted-space"/>
          <w:sz w:val="28"/>
          <w:szCs w:val="28"/>
        </w:rPr>
        <w:t xml:space="preserve"> </w:t>
      </w:r>
      <w:r w:rsidRPr="00EA0D85">
        <w:rPr>
          <w:rStyle w:val="aff3"/>
          <w:sz w:val="28"/>
          <w:szCs w:val="28"/>
          <w:bdr w:val="none" w:sz="0" w:space="0" w:color="auto" w:frame="1"/>
        </w:rPr>
        <w:t>структура</w:t>
      </w:r>
      <w:r w:rsidRPr="00EA0D85">
        <w:rPr>
          <w:rStyle w:val="apple-converted-space"/>
          <w:b/>
          <w:bCs/>
          <w:sz w:val="28"/>
          <w:szCs w:val="28"/>
          <w:bdr w:val="none" w:sz="0" w:space="0" w:color="auto" w:frame="1"/>
        </w:rPr>
        <w:t xml:space="preserve"> </w:t>
      </w:r>
      <w:r w:rsidRPr="00EA0D85">
        <w:rPr>
          <w:sz w:val="28"/>
          <w:szCs w:val="28"/>
        </w:rPr>
        <w:t>(лат. structura – строение, взаиморасположение) обычно используется в тех случаях, когда возникает необходимость подчеркнуть целостность, неделимость рассматриваемого психологического объекта, достигаемую за счет устойчивых взаимосвязей его элементов. Целостность такого объекта не нарушается даже при изменении состава элементов (конечно, в определенных границах). В этой связи выделение отдельных элементов личности человека является условной процедурой, служащей лишь для погружения в более тонкие механизмы функционирования психики. Понятие «структура» служит напоминанием о том, что все вы деленные элементы находятся в единстве, образуя саму личность.</w:t>
      </w:r>
    </w:p>
    <w:p w:rsidR="00580EA8" w:rsidRPr="00EA0D85" w:rsidRDefault="00580EA8" w:rsidP="00EA0D85">
      <w:pPr>
        <w:shd w:val="clear" w:color="auto" w:fill="FFFFFF"/>
        <w:ind w:firstLine="709"/>
        <w:jc w:val="both"/>
        <w:rPr>
          <w:sz w:val="28"/>
          <w:szCs w:val="28"/>
        </w:rPr>
      </w:pPr>
    </w:p>
    <w:p w:rsidR="00592B5A" w:rsidRPr="00EA0D85" w:rsidRDefault="00592B5A" w:rsidP="00EA0D85">
      <w:pPr>
        <w:shd w:val="clear" w:color="auto" w:fill="FFFFFF"/>
        <w:ind w:firstLine="709"/>
        <w:jc w:val="both"/>
        <w:rPr>
          <w:sz w:val="28"/>
          <w:szCs w:val="28"/>
        </w:rPr>
      </w:pPr>
      <w:r w:rsidRPr="00EA0D85">
        <w:rPr>
          <w:sz w:val="28"/>
          <w:szCs w:val="28"/>
        </w:rPr>
        <w:lastRenderedPageBreak/>
        <w:t>Приступая к обзору основных отечественных концепций психологии личности, следует отмети</w:t>
      </w:r>
      <w:r w:rsidR="00580EA8" w:rsidRPr="00EA0D85">
        <w:rPr>
          <w:sz w:val="28"/>
          <w:szCs w:val="28"/>
        </w:rPr>
        <w:t xml:space="preserve">ть, что в содержательном плане </w:t>
      </w:r>
      <w:r w:rsidRPr="00EA0D85">
        <w:rPr>
          <w:sz w:val="28"/>
          <w:szCs w:val="28"/>
        </w:rPr>
        <w:t>доминирует структурный, а впоследствии сменивший его системно-структурный подход.</w:t>
      </w:r>
    </w:p>
    <w:p w:rsidR="00592B5A" w:rsidRPr="00EA0D85" w:rsidRDefault="00580EA8" w:rsidP="00580EA8">
      <w:pPr>
        <w:shd w:val="clear" w:color="auto" w:fill="FFFFFF"/>
        <w:spacing w:before="120" w:after="120"/>
        <w:ind w:firstLine="720"/>
        <w:jc w:val="both"/>
        <w:rPr>
          <w:b/>
          <w:sz w:val="28"/>
          <w:szCs w:val="28"/>
        </w:rPr>
      </w:pPr>
      <w:r w:rsidRPr="00EA0D85">
        <w:rPr>
          <w:b/>
          <w:bCs/>
          <w:sz w:val="28"/>
          <w:szCs w:val="28"/>
        </w:rPr>
        <w:t>1. Концепция личности А.Ф.Лазурского</w:t>
      </w:r>
    </w:p>
    <w:p w:rsidR="00592B5A" w:rsidRPr="00EA0D85" w:rsidRDefault="00592B5A" w:rsidP="00592B5A">
      <w:pPr>
        <w:shd w:val="clear" w:color="auto" w:fill="FFFFFF"/>
        <w:ind w:firstLine="720"/>
        <w:jc w:val="both"/>
        <w:rPr>
          <w:sz w:val="28"/>
          <w:szCs w:val="28"/>
        </w:rPr>
      </w:pPr>
      <w:r w:rsidRPr="00EA0D85">
        <w:rPr>
          <w:sz w:val="28"/>
          <w:szCs w:val="28"/>
        </w:rPr>
        <w:t>Значение этой концепции в том, что впервые было выдвинуто положение об отношениях личности, представляющих собой ядро личности. Особое же значение ее еще и в том, что идея отношений личности стала отправной для многих отечественных психологов. По мысли А. Ф. Лазурского основная задача личности – это приспособление (адаптация) к окружающей среде, которая понимается в самом широком смысле</w:t>
      </w:r>
    </w:p>
    <w:p w:rsidR="00592B5A" w:rsidRPr="00EA0D85" w:rsidRDefault="00592B5A" w:rsidP="00592B5A">
      <w:pPr>
        <w:shd w:val="clear" w:color="auto" w:fill="FFFFFF"/>
        <w:ind w:firstLine="720"/>
        <w:jc w:val="both"/>
        <w:rPr>
          <w:sz w:val="28"/>
          <w:szCs w:val="28"/>
        </w:rPr>
      </w:pPr>
      <w:r w:rsidRPr="00EA0D85">
        <w:rPr>
          <w:sz w:val="28"/>
          <w:szCs w:val="28"/>
        </w:rPr>
        <w:t>(природа, вещи, люди, человеческие взаимоотношения, идеи, эстетические, моральные, религиозные ценности и т. п.). Мера (степень) активности приспособления личности к окружающей среде может быть разной, что находит отражение в трех психических уровнях – низшем, среднем и высшем. Фактически эти уровни отражают процесс психического развития человека.</w:t>
      </w:r>
    </w:p>
    <w:p w:rsidR="00592B5A" w:rsidRPr="00EA0D85" w:rsidRDefault="00580EA8" w:rsidP="00592B5A">
      <w:pPr>
        <w:shd w:val="clear" w:color="auto" w:fill="FFFFFF"/>
        <w:ind w:firstLine="720"/>
        <w:jc w:val="both"/>
        <w:rPr>
          <w:sz w:val="28"/>
          <w:szCs w:val="28"/>
        </w:rPr>
      </w:pPr>
      <w:r w:rsidRPr="00EA0D85">
        <w:rPr>
          <w:sz w:val="28"/>
          <w:szCs w:val="28"/>
        </w:rPr>
        <w:t>Личность в представлении А.Ф.</w:t>
      </w:r>
      <w:r w:rsidR="00592B5A" w:rsidRPr="00EA0D85">
        <w:rPr>
          <w:sz w:val="28"/>
          <w:szCs w:val="28"/>
        </w:rPr>
        <w:t xml:space="preserve">Лазурского это единство двух психологических механизмов. С одной стороны, это </w:t>
      </w:r>
      <w:r w:rsidR="00592B5A" w:rsidRPr="00EA0D85">
        <w:rPr>
          <w:iCs/>
          <w:sz w:val="28"/>
          <w:szCs w:val="28"/>
        </w:rPr>
        <w:t>эндопсихика</w:t>
      </w:r>
      <w:r w:rsidR="00CF190B">
        <w:rPr>
          <w:iCs/>
          <w:sz w:val="28"/>
          <w:szCs w:val="28"/>
        </w:rPr>
        <w:t xml:space="preserve"> </w:t>
      </w:r>
      <w:r w:rsidR="00592B5A" w:rsidRPr="00EA0D85">
        <w:rPr>
          <w:sz w:val="28"/>
          <w:szCs w:val="28"/>
        </w:rPr>
        <w:t>– внутренний механизм человеческой психики. Эндопсихика обнаруживает себя в таких основных психических функциях как внимание, память, воображение и мышление, способность к волевому усилию, эмоц</w:t>
      </w:r>
      <w:r w:rsidRPr="00EA0D85">
        <w:rPr>
          <w:sz w:val="28"/>
          <w:szCs w:val="28"/>
        </w:rPr>
        <w:t>иональность, импульсивность, т.</w:t>
      </w:r>
      <w:r w:rsidR="00592B5A" w:rsidRPr="00EA0D85">
        <w:rPr>
          <w:sz w:val="28"/>
          <w:szCs w:val="28"/>
        </w:rPr>
        <w:t>е. в темпераменте, умственной одаренности, наконец, характере.</w:t>
      </w:r>
    </w:p>
    <w:p w:rsidR="00592B5A" w:rsidRPr="00EA0D85" w:rsidRDefault="00580EA8" w:rsidP="00592B5A">
      <w:pPr>
        <w:shd w:val="clear" w:color="auto" w:fill="FFFFFF"/>
        <w:ind w:firstLine="720"/>
        <w:jc w:val="both"/>
        <w:rPr>
          <w:sz w:val="28"/>
          <w:szCs w:val="28"/>
        </w:rPr>
      </w:pPr>
      <w:r w:rsidRPr="00EA0D85">
        <w:rPr>
          <w:sz w:val="28"/>
          <w:szCs w:val="28"/>
        </w:rPr>
        <w:t>По А.Ф.</w:t>
      </w:r>
      <w:r w:rsidR="00592B5A" w:rsidRPr="00EA0D85">
        <w:rPr>
          <w:sz w:val="28"/>
          <w:szCs w:val="28"/>
        </w:rPr>
        <w:t xml:space="preserve">Лазурному эндочерты </w:t>
      </w:r>
      <w:r w:rsidR="00315002">
        <w:rPr>
          <w:sz w:val="28"/>
          <w:szCs w:val="28"/>
        </w:rPr>
        <w:t>в основном являются врожденными,</w:t>
      </w:r>
      <w:r w:rsidR="00592B5A" w:rsidRPr="00EA0D85">
        <w:rPr>
          <w:sz w:val="28"/>
          <w:szCs w:val="28"/>
        </w:rPr>
        <w:t xml:space="preserve"> </w:t>
      </w:r>
      <w:r w:rsidR="00315002" w:rsidRPr="00EA0D85">
        <w:rPr>
          <w:sz w:val="28"/>
          <w:szCs w:val="28"/>
        </w:rPr>
        <w:t xml:space="preserve">тем </w:t>
      </w:r>
      <w:r w:rsidR="00592B5A" w:rsidRPr="00EA0D85">
        <w:rPr>
          <w:sz w:val="28"/>
          <w:szCs w:val="28"/>
        </w:rPr>
        <w:t>не менее он не считает их абсолютно врожденными. По его мнению</w:t>
      </w:r>
      <w:r w:rsidR="00315002">
        <w:rPr>
          <w:sz w:val="28"/>
          <w:szCs w:val="28"/>
        </w:rPr>
        <w:t>,</w:t>
      </w:r>
      <w:r w:rsidR="00592B5A" w:rsidRPr="00EA0D85">
        <w:rPr>
          <w:sz w:val="28"/>
          <w:szCs w:val="28"/>
        </w:rPr>
        <w:t xml:space="preserve"> эндопсихика составляет ядро человеческой личности, главную ее основу.</w:t>
      </w:r>
    </w:p>
    <w:p w:rsidR="00592B5A" w:rsidRPr="00EA0D85" w:rsidRDefault="00592B5A" w:rsidP="00592B5A">
      <w:pPr>
        <w:shd w:val="clear" w:color="auto" w:fill="FFFFFF"/>
        <w:ind w:firstLine="720"/>
        <w:jc w:val="both"/>
        <w:rPr>
          <w:sz w:val="28"/>
          <w:szCs w:val="28"/>
        </w:rPr>
      </w:pPr>
      <w:r w:rsidRPr="00EA0D85">
        <w:rPr>
          <w:sz w:val="28"/>
          <w:szCs w:val="28"/>
        </w:rPr>
        <w:t xml:space="preserve">Другую существенную сторону личности составляет </w:t>
      </w:r>
      <w:r w:rsidRPr="00EA0D85">
        <w:rPr>
          <w:iCs/>
          <w:sz w:val="28"/>
          <w:szCs w:val="28"/>
        </w:rPr>
        <w:t xml:space="preserve">экзопсихика, </w:t>
      </w:r>
      <w:r w:rsidRPr="00EA0D85">
        <w:rPr>
          <w:sz w:val="28"/>
          <w:szCs w:val="28"/>
        </w:rPr>
        <w:t>содержание которой определяется отношением личности к вне</w:t>
      </w:r>
      <w:r w:rsidR="00315002">
        <w:rPr>
          <w:sz w:val="28"/>
          <w:szCs w:val="28"/>
        </w:rPr>
        <w:t>шним объектам, среде. Экзопсихи</w:t>
      </w:r>
      <w:r w:rsidRPr="00EA0D85">
        <w:rPr>
          <w:sz w:val="28"/>
          <w:szCs w:val="28"/>
        </w:rPr>
        <w:t xml:space="preserve">ческие проявления всегда отражают на себе внешние, окружающие человека условия. Обе эти части связаны между собой и влияют друг на друга. Например, развитое воображение, обусловливающие и способности к творческой деятельности, высокая чувствительность и возбудимость – все это предполагает к занятиям искусством. Названные здесь черты тесно связаны между собой и значительное развитие одной неизбежно влечет развитие остальных. </w:t>
      </w:r>
      <w:r w:rsidR="00CF190B">
        <w:rPr>
          <w:sz w:val="28"/>
          <w:szCs w:val="28"/>
        </w:rPr>
        <w:t>Аналогично и</w:t>
      </w:r>
      <w:r w:rsidRPr="00EA0D85">
        <w:rPr>
          <w:sz w:val="28"/>
          <w:szCs w:val="28"/>
        </w:rPr>
        <w:t xml:space="preserve"> в отношение экзокомплекса черт, когда внешние условия жизни как бы диктуют и соответствующее поведение.</w:t>
      </w:r>
    </w:p>
    <w:p w:rsidR="00592B5A" w:rsidRPr="00EA0D85" w:rsidRDefault="00580EA8" w:rsidP="00580EA8">
      <w:pPr>
        <w:shd w:val="clear" w:color="auto" w:fill="FFFFFF"/>
        <w:spacing w:before="120" w:after="120"/>
        <w:ind w:firstLine="720"/>
        <w:jc w:val="both"/>
        <w:rPr>
          <w:b/>
          <w:sz w:val="28"/>
          <w:szCs w:val="28"/>
        </w:rPr>
      </w:pPr>
      <w:r w:rsidRPr="00EA0D85">
        <w:rPr>
          <w:b/>
          <w:bCs/>
          <w:sz w:val="28"/>
          <w:szCs w:val="28"/>
        </w:rPr>
        <w:t>2. Концепция личности В.Н.Мясищева</w:t>
      </w:r>
    </w:p>
    <w:p w:rsidR="00592B5A" w:rsidRPr="00EA0D85" w:rsidRDefault="00CF190B" w:rsidP="00592B5A">
      <w:pPr>
        <w:shd w:val="clear" w:color="auto" w:fill="FFFFFF"/>
        <w:ind w:firstLine="720"/>
        <w:jc w:val="both"/>
        <w:rPr>
          <w:sz w:val="28"/>
          <w:szCs w:val="28"/>
        </w:rPr>
      </w:pPr>
      <w:r>
        <w:rPr>
          <w:sz w:val="28"/>
          <w:szCs w:val="28"/>
        </w:rPr>
        <w:t>Анализируя взгляды В.</w:t>
      </w:r>
      <w:r w:rsidR="00592B5A" w:rsidRPr="00EA0D85">
        <w:rPr>
          <w:sz w:val="28"/>
          <w:szCs w:val="28"/>
        </w:rPr>
        <w:t>Н. Мясищева на личность</w:t>
      </w:r>
      <w:r w:rsidR="00315002">
        <w:rPr>
          <w:sz w:val="28"/>
          <w:szCs w:val="28"/>
        </w:rPr>
        <w:t>,</w:t>
      </w:r>
      <w:r w:rsidR="00592B5A" w:rsidRPr="00EA0D85">
        <w:rPr>
          <w:sz w:val="28"/>
          <w:szCs w:val="28"/>
        </w:rPr>
        <w:t xml:space="preserve"> следует подчеркнуть, по меньшей мере, два положения, значимые для теоретического осмысления проблемы личности.</w:t>
      </w:r>
    </w:p>
    <w:p w:rsidR="00592B5A" w:rsidRPr="00EA0D85" w:rsidRDefault="00592B5A" w:rsidP="00592B5A">
      <w:pPr>
        <w:shd w:val="clear" w:color="auto" w:fill="FFFFFF"/>
        <w:ind w:firstLine="720"/>
        <w:jc w:val="both"/>
        <w:rPr>
          <w:sz w:val="28"/>
          <w:szCs w:val="28"/>
        </w:rPr>
      </w:pPr>
      <w:r w:rsidRPr="00EA0D85">
        <w:rPr>
          <w:sz w:val="28"/>
          <w:szCs w:val="28"/>
        </w:rPr>
        <w:t xml:space="preserve">Первое из них в том, что он стал первым, кто в открытой форме поставил вопрос о структуре личности. «Структурная характеристика </w:t>
      </w:r>
      <w:r w:rsidRPr="00EA0D85">
        <w:rPr>
          <w:sz w:val="28"/>
          <w:szCs w:val="28"/>
        </w:rPr>
        <w:lastRenderedPageBreak/>
        <w:t>освещает нам человека со стороны его целостности или расщепленности, последовательности или противоречивости, устойчивости или изменчивости, глубины или поверхности, преобладания или относительной недостаточности тех или иных психических функций». Это принципиальное положение, по-видимому, и определило специфику его взглядов на структуру личности, где нет отдельных составляющих, но есть психологическая данность – отношение, замыкающая на себя все другие психолог</w:t>
      </w:r>
      <w:r w:rsidR="00CF190B">
        <w:rPr>
          <w:sz w:val="28"/>
          <w:szCs w:val="28"/>
        </w:rPr>
        <w:t>ические характеристики личности,</w:t>
      </w:r>
      <w:r w:rsidRPr="00EA0D85">
        <w:rPr>
          <w:sz w:val="28"/>
          <w:szCs w:val="28"/>
        </w:rPr>
        <w:t xml:space="preserve"> </w:t>
      </w:r>
      <w:r w:rsidR="00CF190B" w:rsidRPr="00EA0D85">
        <w:rPr>
          <w:sz w:val="28"/>
          <w:szCs w:val="28"/>
        </w:rPr>
        <w:t xml:space="preserve">именно </w:t>
      </w:r>
      <w:r w:rsidRPr="00EA0D85">
        <w:rPr>
          <w:sz w:val="28"/>
          <w:szCs w:val="28"/>
        </w:rPr>
        <w:t xml:space="preserve">отношение по мысли В. Н. Мясищева является интегратором этих свойств, что и обеспечивает целостность, устойчивость, глубину и последовательность поведения личности. </w:t>
      </w:r>
      <w:r w:rsidRPr="00EA0D85">
        <w:rPr>
          <w:iCs/>
          <w:sz w:val="28"/>
          <w:szCs w:val="28"/>
        </w:rPr>
        <w:t xml:space="preserve">Отношение личности </w:t>
      </w:r>
      <w:r w:rsidRPr="00EA0D85">
        <w:rPr>
          <w:sz w:val="28"/>
          <w:szCs w:val="28"/>
        </w:rPr>
        <w:t>– это активная, сознательная, интегральная, избирательная основанная на опыте связь личности с различными сторонами д</w:t>
      </w:r>
      <w:r w:rsidR="00580EA8" w:rsidRPr="00EA0D85">
        <w:rPr>
          <w:sz w:val="28"/>
          <w:szCs w:val="28"/>
        </w:rPr>
        <w:t>ействительности. По мысли В.Н.</w:t>
      </w:r>
      <w:r w:rsidRPr="00EA0D85">
        <w:rPr>
          <w:sz w:val="28"/>
          <w:szCs w:val="28"/>
        </w:rPr>
        <w:t>Мясищева отношение – это системообразующий элемент личности, которая предстает как система отношений. При этом важным моментом является представление о личности как о системе отношений, структурированной по степени обобщенности – от связей субъекта с отдельными сторонами или явлениями внешней среды до связей со всей действительностью в целом. Сами отношения личности формируются под влиянием общественных отношений, которыми личность связана с окружающим миром в цел</w:t>
      </w:r>
      <w:r w:rsidR="00CF190B">
        <w:rPr>
          <w:sz w:val="28"/>
          <w:szCs w:val="28"/>
        </w:rPr>
        <w:t>ом, и обществом, в частности. В.Н. Мясищев выделяет в отношениях</w:t>
      </w:r>
      <w:r w:rsidRPr="00EA0D85">
        <w:rPr>
          <w:sz w:val="28"/>
          <w:szCs w:val="28"/>
        </w:rPr>
        <w:t xml:space="preserve"> «эмоциональную», «оценочную» (когнитивную, познавательную) и «конативную» (поведенческую) стороны. Каждая сторона отношения определяется характером жизненного взаимодействия личности с окружающей средой и людьми, включающего различные моменты от обмена веществ до идейного общения.</w:t>
      </w:r>
    </w:p>
    <w:p w:rsidR="00592B5A" w:rsidRPr="00EA0D85" w:rsidRDefault="00592B5A" w:rsidP="00592B5A">
      <w:pPr>
        <w:shd w:val="clear" w:color="auto" w:fill="FFFFFF"/>
        <w:ind w:firstLine="720"/>
        <w:jc w:val="both"/>
        <w:rPr>
          <w:sz w:val="28"/>
          <w:szCs w:val="28"/>
        </w:rPr>
      </w:pPr>
      <w:r w:rsidRPr="00EA0D85">
        <w:rPr>
          <w:sz w:val="28"/>
          <w:szCs w:val="28"/>
        </w:rPr>
        <w:t>Эмоциональный компонент способствует формированию эмоционального отношения личности к объектам среды, людям и самому себе.</w:t>
      </w:r>
    </w:p>
    <w:p w:rsidR="00592B5A" w:rsidRPr="00EA0D85" w:rsidRDefault="00592B5A" w:rsidP="00592B5A">
      <w:pPr>
        <w:shd w:val="clear" w:color="auto" w:fill="FFFFFF"/>
        <w:ind w:firstLine="720"/>
        <w:jc w:val="both"/>
        <w:rPr>
          <w:sz w:val="28"/>
          <w:szCs w:val="28"/>
        </w:rPr>
      </w:pPr>
      <w:r w:rsidRPr="00EA0D85">
        <w:rPr>
          <w:sz w:val="28"/>
          <w:szCs w:val="28"/>
        </w:rPr>
        <w:t>Познавательный (оценочный) способствует восприятию и оценке (осознанию, пониманию, объяснению) объектов среды, людей и самого себя.</w:t>
      </w:r>
    </w:p>
    <w:p w:rsidR="00592B5A" w:rsidRPr="00EA0D85" w:rsidRDefault="00592B5A" w:rsidP="00592B5A">
      <w:pPr>
        <w:shd w:val="clear" w:color="auto" w:fill="FFFFFF"/>
        <w:ind w:firstLine="720"/>
        <w:jc w:val="both"/>
        <w:rPr>
          <w:sz w:val="28"/>
          <w:szCs w:val="28"/>
        </w:rPr>
      </w:pPr>
      <w:r w:rsidRPr="00EA0D85">
        <w:rPr>
          <w:sz w:val="28"/>
          <w:szCs w:val="28"/>
        </w:rPr>
        <w:t>Поведенческий (конативный) компонент способствует осуществлению выбора стратегий и тактик поведения личности по отношению к значимым (ценным) для нее объектов среды, людей и самому себе.</w:t>
      </w:r>
    </w:p>
    <w:p w:rsidR="00592B5A" w:rsidRPr="00EA0D85" w:rsidRDefault="00592B5A" w:rsidP="00592B5A">
      <w:pPr>
        <w:shd w:val="clear" w:color="auto" w:fill="FFFFFF"/>
        <w:ind w:firstLine="720"/>
        <w:jc w:val="both"/>
        <w:rPr>
          <w:sz w:val="28"/>
          <w:szCs w:val="28"/>
        </w:rPr>
      </w:pPr>
      <w:r w:rsidRPr="00EA0D85">
        <w:rPr>
          <w:iCs/>
          <w:sz w:val="28"/>
          <w:szCs w:val="28"/>
        </w:rPr>
        <w:t xml:space="preserve">Виды отношений. </w:t>
      </w:r>
      <w:r w:rsidRPr="00EA0D85">
        <w:rPr>
          <w:sz w:val="28"/>
          <w:szCs w:val="28"/>
        </w:rPr>
        <w:t>Прежде всего</w:t>
      </w:r>
      <w:r w:rsidR="00580EA8" w:rsidRPr="00EA0D85">
        <w:rPr>
          <w:sz w:val="28"/>
          <w:szCs w:val="28"/>
        </w:rPr>
        <w:t>,</w:t>
      </w:r>
      <w:r w:rsidRPr="00EA0D85">
        <w:rPr>
          <w:sz w:val="28"/>
          <w:szCs w:val="28"/>
        </w:rPr>
        <w:t xml:space="preserve"> они </w:t>
      </w:r>
      <w:r w:rsidR="00CF190B">
        <w:rPr>
          <w:sz w:val="28"/>
          <w:szCs w:val="28"/>
        </w:rPr>
        <w:t>под</w:t>
      </w:r>
      <w:r w:rsidRPr="00EA0D85">
        <w:rPr>
          <w:sz w:val="28"/>
          <w:szCs w:val="28"/>
        </w:rPr>
        <w:t>разделяются на положительные и отрицательные</w:t>
      </w:r>
      <w:r w:rsidR="00CF190B">
        <w:rPr>
          <w:sz w:val="28"/>
          <w:szCs w:val="28"/>
        </w:rPr>
        <w:t>,</w:t>
      </w:r>
      <w:r w:rsidRPr="00EA0D85">
        <w:rPr>
          <w:sz w:val="28"/>
          <w:szCs w:val="28"/>
        </w:rPr>
        <w:t xml:space="preserve"> как с точки зрения эмоциональной, так и рациональной оценок.</w:t>
      </w:r>
    </w:p>
    <w:p w:rsidR="00592B5A" w:rsidRPr="00EA0D85" w:rsidRDefault="00592B5A" w:rsidP="00592B5A">
      <w:pPr>
        <w:shd w:val="clear" w:color="auto" w:fill="FFFFFF"/>
        <w:ind w:firstLine="720"/>
        <w:jc w:val="both"/>
        <w:rPr>
          <w:sz w:val="28"/>
          <w:szCs w:val="28"/>
        </w:rPr>
      </w:pPr>
      <w:r w:rsidRPr="00EA0D85">
        <w:rPr>
          <w:sz w:val="28"/>
          <w:szCs w:val="28"/>
        </w:rPr>
        <w:t>Поведенческая сторона отношения выражается посредством потребностей, поскольку сама потребность</w:t>
      </w:r>
      <w:r w:rsidR="00CF190B">
        <w:rPr>
          <w:sz w:val="28"/>
          <w:szCs w:val="28"/>
        </w:rPr>
        <w:t>,</w:t>
      </w:r>
      <w:r w:rsidRPr="00EA0D85">
        <w:rPr>
          <w:sz w:val="28"/>
          <w:szCs w:val="28"/>
        </w:rPr>
        <w:t xml:space="preserve"> указывая на свой предмет, тем самым дает и косвенное указание на способ достижения этого предмета.</w:t>
      </w:r>
    </w:p>
    <w:p w:rsidR="00592B5A" w:rsidRPr="00EA0D85" w:rsidRDefault="00592B5A" w:rsidP="00592B5A">
      <w:pPr>
        <w:shd w:val="clear" w:color="auto" w:fill="FFFFFF"/>
        <w:ind w:firstLine="720"/>
        <w:jc w:val="both"/>
        <w:rPr>
          <w:sz w:val="28"/>
          <w:szCs w:val="28"/>
        </w:rPr>
      </w:pPr>
      <w:r w:rsidRPr="00EA0D85">
        <w:rPr>
          <w:sz w:val="28"/>
          <w:szCs w:val="28"/>
        </w:rPr>
        <w:t>Эмоциональная сторона отношения выражается посредством привязанности, любви, симпатии и противоположных по знаку чувств – неприязни, вражды, антипатии.</w:t>
      </w:r>
    </w:p>
    <w:p w:rsidR="00592B5A" w:rsidRPr="00EA0D85" w:rsidRDefault="00592B5A" w:rsidP="00592B5A">
      <w:pPr>
        <w:shd w:val="clear" w:color="auto" w:fill="FFFFFF"/>
        <w:ind w:firstLine="720"/>
        <w:jc w:val="both"/>
        <w:rPr>
          <w:sz w:val="28"/>
          <w:szCs w:val="28"/>
        </w:rPr>
      </w:pPr>
      <w:r w:rsidRPr="00EA0D85">
        <w:rPr>
          <w:sz w:val="28"/>
          <w:szCs w:val="28"/>
        </w:rPr>
        <w:t>Познавательная или оценочная сторона проявляется в принятых личностью моральных ценностях, выработанных убеждениях, вкусах, склонностях, идеалах.</w:t>
      </w:r>
    </w:p>
    <w:p w:rsidR="00592B5A" w:rsidRPr="00EA0D85" w:rsidRDefault="00592B5A" w:rsidP="00592B5A">
      <w:pPr>
        <w:shd w:val="clear" w:color="auto" w:fill="FFFFFF"/>
        <w:ind w:firstLine="720"/>
        <w:jc w:val="both"/>
        <w:rPr>
          <w:sz w:val="28"/>
          <w:szCs w:val="28"/>
        </w:rPr>
      </w:pPr>
      <w:r w:rsidRPr="00EA0D85">
        <w:rPr>
          <w:iCs/>
          <w:sz w:val="28"/>
          <w:szCs w:val="28"/>
        </w:rPr>
        <w:lastRenderedPageBreak/>
        <w:t xml:space="preserve">О развитии отношений. </w:t>
      </w:r>
      <w:r w:rsidRPr="00EA0D85">
        <w:rPr>
          <w:sz w:val="28"/>
          <w:szCs w:val="28"/>
        </w:rPr>
        <w:t xml:space="preserve">Если личность это система ее отношений, то процесс развития личности обусловливается ходом развития ее отношений. В. Н. Мясищев указывает, что первоначальный период возрастающей избирательности поведения человека характеризуется </w:t>
      </w:r>
      <w:r w:rsidRPr="00EA0D85">
        <w:rPr>
          <w:iCs/>
          <w:sz w:val="28"/>
          <w:szCs w:val="28"/>
        </w:rPr>
        <w:t xml:space="preserve">предотношением, </w:t>
      </w:r>
      <w:r w:rsidRPr="00EA0D85">
        <w:rPr>
          <w:sz w:val="28"/>
          <w:szCs w:val="28"/>
        </w:rPr>
        <w:t>в котором отсутствует элемент сознательности. Нечто, что человек не осознает, побуждает его к деятельности (неосознаваемая мотивация поведения).</w:t>
      </w:r>
    </w:p>
    <w:p w:rsidR="00592B5A" w:rsidRPr="00EA0D85" w:rsidRDefault="00592B5A" w:rsidP="00592B5A">
      <w:pPr>
        <w:shd w:val="clear" w:color="auto" w:fill="FFFFFF"/>
        <w:ind w:firstLine="720"/>
        <w:jc w:val="both"/>
        <w:rPr>
          <w:sz w:val="28"/>
          <w:szCs w:val="28"/>
        </w:rPr>
      </w:pPr>
      <w:r w:rsidRPr="00EA0D85">
        <w:rPr>
          <w:sz w:val="28"/>
          <w:szCs w:val="28"/>
        </w:rPr>
        <w:t>В дальнейшем у 2-3-х летнего ребенка развивается выраженная избирательность отношения – к родителям, воспитателям, сверстникам.</w:t>
      </w:r>
    </w:p>
    <w:p w:rsidR="00592B5A" w:rsidRPr="00EA0D85" w:rsidRDefault="00592B5A" w:rsidP="00592B5A">
      <w:pPr>
        <w:shd w:val="clear" w:color="auto" w:fill="FFFFFF"/>
        <w:ind w:firstLine="720"/>
        <w:jc w:val="both"/>
        <w:rPr>
          <w:sz w:val="28"/>
          <w:szCs w:val="28"/>
        </w:rPr>
      </w:pPr>
      <w:r w:rsidRPr="00EA0D85">
        <w:rPr>
          <w:sz w:val="28"/>
          <w:szCs w:val="28"/>
        </w:rPr>
        <w:t>В школьном возрасте увеличивается число отношений, возникают внесемейные обязанности, учебный труд, необходимость в произвольном управлении своим поведением. В старшем школьном возрасте формируются принципы, убеждения, идеалы.</w:t>
      </w:r>
    </w:p>
    <w:p w:rsidR="009C1F2D" w:rsidRPr="00EA0D85" w:rsidRDefault="009C1F2D" w:rsidP="00580EA8">
      <w:pPr>
        <w:shd w:val="clear" w:color="auto" w:fill="FFFFFF"/>
        <w:spacing w:before="120" w:after="120"/>
        <w:ind w:firstLine="720"/>
        <w:jc w:val="both"/>
        <w:rPr>
          <w:b/>
          <w:bCs/>
          <w:sz w:val="28"/>
          <w:szCs w:val="28"/>
        </w:rPr>
      </w:pPr>
    </w:p>
    <w:p w:rsidR="00592B5A" w:rsidRPr="00EA0D85" w:rsidRDefault="00580EA8" w:rsidP="00580EA8">
      <w:pPr>
        <w:shd w:val="clear" w:color="auto" w:fill="FFFFFF"/>
        <w:spacing w:before="120" w:after="120"/>
        <w:ind w:firstLine="720"/>
        <w:jc w:val="both"/>
        <w:rPr>
          <w:b/>
          <w:sz w:val="28"/>
          <w:szCs w:val="28"/>
        </w:rPr>
      </w:pPr>
      <w:r w:rsidRPr="00EA0D85">
        <w:rPr>
          <w:b/>
          <w:bCs/>
          <w:sz w:val="28"/>
          <w:szCs w:val="28"/>
        </w:rPr>
        <w:t xml:space="preserve">3. Концепция личности </w:t>
      </w:r>
      <w:r w:rsidR="00592B5A" w:rsidRPr="00EA0D85">
        <w:rPr>
          <w:b/>
          <w:bCs/>
          <w:sz w:val="28"/>
          <w:szCs w:val="28"/>
        </w:rPr>
        <w:t xml:space="preserve">К. К. </w:t>
      </w:r>
      <w:r w:rsidRPr="00EA0D85">
        <w:rPr>
          <w:b/>
          <w:bCs/>
          <w:sz w:val="28"/>
          <w:szCs w:val="28"/>
        </w:rPr>
        <w:t>Платонова</w:t>
      </w:r>
    </w:p>
    <w:p w:rsidR="00592B5A" w:rsidRPr="00EA0D85" w:rsidRDefault="00CF190B" w:rsidP="00CF190B">
      <w:pPr>
        <w:shd w:val="clear" w:color="auto" w:fill="FFFFFF"/>
        <w:ind w:firstLine="720"/>
        <w:jc w:val="both"/>
        <w:rPr>
          <w:sz w:val="28"/>
          <w:szCs w:val="28"/>
        </w:rPr>
      </w:pPr>
      <w:r>
        <w:rPr>
          <w:b/>
          <w:bCs/>
          <w:sz w:val="28"/>
          <w:szCs w:val="28"/>
        </w:rPr>
        <w:t xml:space="preserve">Теория </w:t>
      </w:r>
      <w:r w:rsidRPr="00EA0D85">
        <w:rPr>
          <w:b/>
          <w:bCs/>
          <w:sz w:val="28"/>
          <w:szCs w:val="28"/>
        </w:rPr>
        <w:t>личности К. К. Платонова</w:t>
      </w:r>
      <w:r w:rsidRPr="00EA0D85">
        <w:rPr>
          <w:sz w:val="28"/>
          <w:szCs w:val="28"/>
        </w:rPr>
        <w:t xml:space="preserve"> </w:t>
      </w:r>
      <w:r>
        <w:rPr>
          <w:sz w:val="28"/>
          <w:szCs w:val="28"/>
        </w:rPr>
        <w:t xml:space="preserve">– </w:t>
      </w:r>
      <w:r w:rsidR="00592B5A" w:rsidRPr="00EA0D85">
        <w:rPr>
          <w:sz w:val="28"/>
          <w:szCs w:val="28"/>
        </w:rPr>
        <w:t>наиболее яркий образец реализации идей структурного подхода к пониманию личности человека. К. К. Платонов рассматривает личность как динамическую систему, т. е. систему, развивающуюся во времени, изменяющую состав входящих в нее элементов и связей между ними, при сохранении функции.</w:t>
      </w:r>
    </w:p>
    <w:p w:rsidR="00592B5A" w:rsidRPr="00EA0D85" w:rsidRDefault="00592B5A" w:rsidP="00592B5A">
      <w:pPr>
        <w:shd w:val="clear" w:color="auto" w:fill="FFFFFF"/>
        <w:ind w:firstLine="720"/>
        <w:jc w:val="both"/>
        <w:rPr>
          <w:sz w:val="28"/>
          <w:szCs w:val="28"/>
        </w:rPr>
      </w:pPr>
      <w:r w:rsidRPr="00EA0D85">
        <w:rPr>
          <w:sz w:val="28"/>
          <w:szCs w:val="28"/>
        </w:rPr>
        <w:t>В этой системе автор выделяет четыре подструктуры личности. Критериями выделения подструктур являются:</w:t>
      </w:r>
    </w:p>
    <w:p w:rsidR="00592B5A" w:rsidRPr="00EA0D85" w:rsidRDefault="00592B5A" w:rsidP="00592B5A">
      <w:pPr>
        <w:shd w:val="clear" w:color="auto" w:fill="FFFFFF"/>
        <w:ind w:firstLine="720"/>
        <w:jc w:val="both"/>
        <w:rPr>
          <w:sz w:val="28"/>
          <w:szCs w:val="28"/>
        </w:rPr>
      </w:pPr>
      <w:r w:rsidRPr="00EA0D85">
        <w:rPr>
          <w:sz w:val="28"/>
          <w:szCs w:val="28"/>
        </w:rPr>
        <w:t>• отношение биологического и социального, врожденного и приобретенного, процессуального и содержательного;</w:t>
      </w:r>
    </w:p>
    <w:p w:rsidR="00592B5A" w:rsidRPr="00EA0D85" w:rsidRDefault="00592B5A" w:rsidP="00592B5A">
      <w:pPr>
        <w:shd w:val="clear" w:color="auto" w:fill="FFFFFF"/>
        <w:ind w:firstLine="720"/>
        <w:jc w:val="both"/>
        <w:rPr>
          <w:sz w:val="28"/>
          <w:szCs w:val="28"/>
        </w:rPr>
      </w:pPr>
      <w:r w:rsidRPr="00EA0D85">
        <w:rPr>
          <w:sz w:val="28"/>
          <w:szCs w:val="28"/>
        </w:rPr>
        <w:t>• внутренняя близость черт личности, входящих в каждую подструктуру;</w:t>
      </w:r>
    </w:p>
    <w:p w:rsidR="00592B5A" w:rsidRPr="00EA0D85" w:rsidRDefault="00592B5A" w:rsidP="00592B5A">
      <w:pPr>
        <w:shd w:val="clear" w:color="auto" w:fill="FFFFFF"/>
        <w:ind w:firstLine="720"/>
        <w:jc w:val="both"/>
        <w:rPr>
          <w:sz w:val="28"/>
          <w:szCs w:val="28"/>
        </w:rPr>
      </w:pPr>
      <w:r w:rsidRPr="00EA0D85">
        <w:rPr>
          <w:sz w:val="28"/>
          <w:szCs w:val="28"/>
        </w:rPr>
        <w:t>• каждая подструктура имеет свой особый, основной для нее инструмент формирования (воспитание, обучение, тренировка, упражнение);</w:t>
      </w:r>
    </w:p>
    <w:p w:rsidR="00592B5A" w:rsidRPr="00EA0D85" w:rsidRDefault="00592B5A" w:rsidP="00592B5A">
      <w:pPr>
        <w:shd w:val="clear" w:color="auto" w:fill="FFFFFF"/>
        <w:ind w:firstLine="720"/>
        <w:jc w:val="both"/>
        <w:rPr>
          <w:sz w:val="28"/>
          <w:szCs w:val="28"/>
        </w:rPr>
      </w:pPr>
      <w:r w:rsidRPr="00EA0D85">
        <w:rPr>
          <w:sz w:val="28"/>
          <w:szCs w:val="28"/>
        </w:rPr>
        <w:t>• объективно существующая иерархическая зависимость подструктур;</w:t>
      </w:r>
    </w:p>
    <w:p w:rsidR="00592B5A" w:rsidRPr="00EA0D85" w:rsidRDefault="00592B5A" w:rsidP="00592B5A">
      <w:pPr>
        <w:shd w:val="clear" w:color="auto" w:fill="FFFFFF"/>
        <w:ind w:firstLine="720"/>
        <w:jc w:val="both"/>
        <w:rPr>
          <w:sz w:val="28"/>
          <w:szCs w:val="28"/>
        </w:rPr>
      </w:pPr>
      <w:r w:rsidRPr="00EA0D85">
        <w:rPr>
          <w:sz w:val="28"/>
          <w:szCs w:val="28"/>
        </w:rPr>
        <w:t>• исторические критерии, используемые для сущностного понимания личности: « личность как сумма психических свойств,</w:t>
      </w:r>
    </w:p>
    <w:p w:rsidR="00592B5A" w:rsidRPr="00EA0D85" w:rsidRDefault="009C1F2D" w:rsidP="00592B5A">
      <w:pPr>
        <w:shd w:val="clear" w:color="auto" w:fill="FFFFFF"/>
        <w:ind w:firstLine="720"/>
        <w:jc w:val="both"/>
        <w:rPr>
          <w:sz w:val="28"/>
          <w:szCs w:val="28"/>
        </w:rPr>
      </w:pPr>
      <w:r w:rsidRPr="00EA0D85">
        <w:rPr>
          <w:sz w:val="28"/>
          <w:szCs w:val="28"/>
        </w:rPr>
        <w:t>«личность как опыт человека, «биологизация личности, «</w:t>
      </w:r>
      <w:r w:rsidR="00592B5A" w:rsidRPr="00EA0D85">
        <w:rPr>
          <w:sz w:val="28"/>
          <w:szCs w:val="28"/>
        </w:rPr>
        <w:t>социологизация личности</w:t>
      </w:r>
      <w:r w:rsidRPr="00EA0D85">
        <w:rPr>
          <w:sz w:val="28"/>
          <w:szCs w:val="28"/>
        </w:rPr>
        <w:t>»</w:t>
      </w:r>
      <w:r w:rsidR="00592B5A" w:rsidRPr="00EA0D85">
        <w:rPr>
          <w:sz w:val="28"/>
          <w:szCs w:val="28"/>
        </w:rPr>
        <w:t>.</w:t>
      </w:r>
    </w:p>
    <w:p w:rsidR="00592B5A" w:rsidRPr="00EA0D85" w:rsidRDefault="00592B5A" w:rsidP="00592B5A">
      <w:pPr>
        <w:shd w:val="clear" w:color="auto" w:fill="FFFFFF"/>
        <w:ind w:firstLine="720"/>
        <w:jc w:val="both"/>
        <w:rPr>
          <w:sz w:val="28"/>
          <w:szCs w:val="28"/>
        </w:rPr>
      </w:pPr>
      <w:r w:rsidRPr="00EA0D85">
        <w:rPr>
          <w:sz w:val="28"/>
          <w:szCs w:val="28"/>
        </w:rPr>
        <w:t>Применение данных критериев к анализу личности позволило автору выделить в ее структуре следующие основные подструктуры:</w:t>
      </w:r>
    </w:p>
    <w:p w:rsidR="00592B5A" w:rsidRPr="00EA0D85" w:rsidRDefault="00592B5A" w:rsidP="00592B5A">
      <w:pPr>
        <w:shd w:val="clear" w:color="auto" w:fill="FFFFFF"/>
        <w:ind w:firstLine="720"/>
        <w:jc w:val="both"/>
        <w:rPr>
          <w:sz w:val="28"/>
          <w:szCs w:val="28"/>
        </w:rPr>
      </w:pPr>
      <w:r w:rsidRPr="00EA0D85">
        <w:rPr>
          <w:sz w:val="28"/>
          <w:szCs w:val="28"/>
        </w:rPr>
        <w:t xml:space="preserve">1. Подструктура </w:t>
      </w:r>
      <w:r w:rsidRPr="00EA0D85">
        <w:rPr>
          <w:iCs/>
          <w:sz w:val="28"/>
          <w:szCs w:val="28"/>
        </w:rPr>
        <w:t xml:space="preserve">направленности и отношений личности, </w:t>
      </w:r>
      <w:r w:rsidRPr="00EA0D85">
        <w:rPr>
          <w:sz w:val="28"/>
          <w:szCs w:val="28"/>
        </w:rPr>
        <w:t xml:space="preserve">которые проявляются в виде моральных черт. Они не имеют врожденных задатков и формируются путем </w:t>
      </w:r>
      <w:r w:rsidRPr="00EA0D85">
        <w:rPr>
          <w:iCs/>
          <w:sz w:val="28"/>
          <w:szCs w:val="28"/>
        </w:rPr>
        <w:t xml:space="preserve">воспитания. </w:t>
      </w:r>
      <w:r w:rsidRPr="00EA0D85">
        <w:rPr>
          <w:sz w:val="28"/>
          <w:szCs w:val="28"/>
        </w:rPr>
        <w:t>Поэтому она может быть названа социально обусловленной. Она включает желания, интересы, склонности, стремления, идеалы, убеждения, мировоззрение. Все это – формы проявления направленности, в которых проявляются о</w:t>
      </w:r>
      <w:r w:rsidR="009C1F2D" w:rsidRPr="00EA0D85">
        <w:rPr>
          <w:sz w:val="28"/>
          <w:szCs w:val="28"/>
        </w:rPr>
        <w:t>тношения личности. Однако К.К.</w:t>
      </w:r>
      <w:r w:rsidRPr="00EA0D85">
        <w:rPr>
          <w:sz w:val="28"/>
          <w:szCs w:val="28"/>
        </w:rPr>
        <w:t xml:space="preserve">Платонов рассматривает отношение не как свойство личности, а как «атрибут сознания, наряду с переживанием и познанием, определяющим </w:t>
      </w:r>
      <w:r w:rsidRPr="00EA0D85">
        <w:rPr>
          <w:sz w:val="28"/>
          <w:szCs w:val="28"/>
        </w:rPr>
        <w:lastRenderedPageBreak/>
        <w:t>различные прояв</w:t>
      </w:r>
      <w:r w:rsidR="009C1F2D" w:rsidRPr="00EA0D85">
        <w:rPr>
          <w:sz w:val="28"/>
          <w:szCs w:val="28"/>
        </w:rPr>
        <w:t>ления его активности». По К.К.</w:t>
      </w:r>
      <w:r w:rsidRPr="00EA0D85">
        <w:rPr>
          <w:sz w:val="28"/>
          <w:szCs w:val="28"/>
        </w:rPr>
        <w:t>Плат</w:t>
      </w:r>
      <w:r w:rsidR="009C1F2D" w:rsidRPr="00EA0D85">
        <w:rPr>
          <w:sz w:val="28"/>
          <w:szCs w:val="28"/>
        </w:rPr>
        <w:t>о</w:t>
      </w:r>
      <w:r w:rsidRPr="00EA0D85">
        <w:rPr>
          <w:sz w:val="28"/>
          <w:szCs w:val="28"/>
        </w:rPr>
        <w:t xml:space="preserve">нову параметры этой подструктуры следует рассматривать на </w:t>
      </w:r>
      <w:r w:rsidRPr="00EA0D85">
        <w:rPr>
          <w:iCs/>
          <w:sz w:val="28"/>
          <w:szCs w:val="28"/>
        </w:rPr>
        <w:t>социально-психологическом уровне.</w:t>
      </w:r>
    </w:p>
    <w:p w:rsidR="00592B5A" w:rsidRPr="00EA0D85" w:rsidRDefault="00592B5A" w:rsidP="00592B5A">
      <w:pPr>
        <w:shd w:val="clear" w:color="auto" w:fill="FFFFFF"/>
        <w:ind w:firstLine="720"/>
        <w:jc w:val="both"/>
        <w:rPr>
          <w:sz w:val="28"/>
          <w:szCs w:val="28"/>
        </w:rPr>
      </w:pPr>
      <w:r w:rsidRPr="00EA0D85">
        <w:rPr>
          <w:sz w:val="28"/>
          <w:szCs w:val="28"/>
        </w:rPr>
        <w:t xml:space="preserve">2. Подструктура </w:t>
      </w:r>
      <w:r w:rsidRPr="00EA0D85">
        <w:rPr>
          <w:iCs/>
          <w:sz w:val="28"/>
          <w:szCs w:val="28"/>
        </w:rPr>
        <w:t xml:space="preserve">опыта, </w:t>
      </w:r>
      <w:r w:rsidRPr="00EA0D85">
        <w:rPr>
          <w:sz w:val="28"/>
          <w:szCs w:val="28"/>
        </w:rPr>
        <w:t xml:space="preserve">которая «объединяет знания, навыки, умения и привычки, приобретенные путем </w:t>
      </w:r>
      <w:r w:rsidRPr="00EA0D85">
        <w:rPr>
          <w:iCs/>
          <w:sz w:val="28"/>
          <w:szCs w:val="28"/>
        </w:rPr>
        <w:t xml:space="preserve">обучения, </w:t>
      </w:r>
      <w:r w:rsidRPr="00EA0D85">
        <w:rPr>
          <w:sz w:val="28"/>
          <w:szCs w:val="28"/>
        </w:rPr>
        <w:t>но уже с заметным влиянием биологически, и даже генетически обуслов</w:t>
      </w:r>
      <w:r w:rsidR="009C1F2D" w:rsidRPr="00EA0D85">
        <w:rPr>
          <w:sz w:val="28"/>
          <w:szCs w:val="28"/>
        </w:rPr>
        <w:t>ленных свойств личности». К.К.</w:t>
      </w:r>
      <w:r w:rsidRPr="00EA0D85">
        <w:rPr>
          <w:sz w:val="28"/>
          <w:szCs w:val="28"/>
        </w:rPr>
        <w:t xml:space="preserve">Платонов, признает что «далеко не все психологи рассматривают указанные свойства как свойства личности». Но закрепление их в процессе обучения, делает их типичными, что и позволяет их считать свойствами личности. Ведущая форма развития качеств этой подструктуры – обучение обусловливает и уровень их анализа – </w:t>
      </w:r>
      <w:r w:rsidRPr="00EA0D85">
        <w:rPr>
          <w:iCs/>
          <w:sz w:val="28"/>
          <w:szCs w:val="28"/>
        </w:rPr>
        <w:t>психолого-педагогический.</w:t>
      </w:r>
    </w:p>
    <w:p w:rsidR="00592B5A" w:rsidRPr="00EA0D85" w:rsidRDefault="00592B5A" w:rsidP="00592B5A">
      <w:pPr>
        <w:shd w:val="clear" w:color="auto" w:fill="FFFFFF"/>
        <w:ind w:firstLine="720"/>
        <w:jc w:val="both"/>
        <w:rPr>
          <w:sz w:val="28"/>
          <w:szCs w:val="28"/>
        </w:rPr>
      </w:pPr>
      <w:r w:rsidRPr="00EA0D85">
        <w:rPr>
          <w:sz w:val="28"/>
          <w:szCs w:val="28"/>
        </w:rPr>
        <w:t xml:space="preserve">3. Подструктура </w:t>
      </w:r>
      <w:r w:rsidRPr="00EA0D85">
        <w:rPr>
          <w:iCs/>
          <w:sz w:val="28"/>
          <w:szCs w:val="28"/>
        </w:rPr>
        <w:t xml:space="preserve">индивидуальных особенностей психических процессов </w:t>
      </w:r>
      <w:r w:rsidRPr="00EA0D85">
        <w:rPr>
          <w:sz w:val="28"/>
          <w:szCs w:val="28"/>
        </w:rPr>
        <w:t>или функций памяти, эмоций, ощущений, мышления, восприятия, чувств, воли. К. К. Платонов намеренно устанавливает такой порядок их следования, подчеркивая тем самым силу биологической и генетической обусловленности психических процессов и функций. В наибольшей мере это характерно для памяти, поскольку психическая память развивалась на основе физиологической и генетической памяти, а без нее не могли бы существовать другие психические процессы и функции. Что касается эмоций и ощущений, то они свойственны как человеку, так и животным. Уже поэтому видно отчетливое влияние на их развитие биологического фактора.</w:t>
      </w:r>
    </w:p>
    <w:p w:rsidR="00592B5A" w:rsidRPr="00EA0D85" w:rsidRDefault="00592B5A" w:rsidP="00592B5A">
      <w:pPr>
        <w:shd w:val="clear" w:color="auto" w:fill="FFFFFF"/>
        <w:ind w:firstLine="720"/>
        <w:jc w:val="both"/>
        <w:rPr>
          <w:sz w:val="28"/>
          <w:szCs w:val="28"/>
        </w:rPr>
      </w:pPr>
      <w:r w:rsidRPr="00EA0D85">
        <w:rPr>
          <w:sz w:val="28"/>
          <w:szCs w:val="28"/>
        </w:rPr>
        <w:t xml:space="preserve">Процесс формирования и развития индивидуальных особенностей психических процессов осуществляется путем </w:t>
      </w:r>
      <w:r w:rsidRPr="00EA0D85">
        <w:rPr>
          <w:iCs/>
          <w:sz w:val="28"/>
          <w:szCs w:val="28"/>
        </w:rPr>
        <w:t xml:space="preserve">упражнения, </w:t>
      </w:r>
      <w:r w:rsidRPr="00EA0D85">
        <w:rPr>
          <w:sz w:val="28"/>
          <w:szCs w:val="28"/>
        </w:rPr>
        <w:t xml:space="preserve">а изучается данная подструктура в основном на </w:t>
      </w:r>
      <w:r w:rsidRPr="00EA0D85">
        <w:rPr>
          <w:iCs/>
          <w:sz w:val="28"/>
          <w:szCs w:val="28"/>
        </w:rPr>
        <w:t>индивидуально-психологическом уровне.</w:t>
      </w:r>
    </w:p>
    <w:p w:rsidR="00592B5A" w:rsidRPr="00EA0D85" w:rsidRDefault="00592B5A" w:rsidP="00592B5A">
      <w:pPr>
        <w:shd w:val="clear" w:color="auto" w:fill="FFFFFF"/>
        <w:ind w:firstLine="720"/>
        <w:jc w:val="both"/>
        <w:rPr>
          <w:sz w:val="28"/>
          <w:szCs w:val="28"/>
        </w:rPr>
      </w:pPr>
      <w:r w:rsidRPr="00EA0D85">
        <w:rPr>
          <w:sz w:val="28"/>
          <w:szCs w:val="28"/>
        </w:rPr>
        <w:t xml:space="preserve">4. Подструктура </w:t>
      </w:r>
      <w:r w:rsidRPr="00EA0D85">
        <w:rPr>
          <w:iCs/>
          <w:sz w:val="28"/>
          <w:szCs w:val="28"/>
        </w:rPr>
        <w:t xml:space="preserve">биопсихических свойств, </w:t>
      </w:r>
      <w:r w:rsidRPr="00EA0D85">
        <w:rPr>
          <w:sz w:val="28"/>
          <w:szCs w:val="28"/>
        </w:rPr>
        <w:t xml:space="preserve">в которую входят «половые и возрастные свойства личности, типологические свойства личности (темперамент). Процесс формирования черт этой подструктуры, а точнее их переделки, осуществляется путем </w:t>
      </w:r>
      <w:r w:rsidRPr="00EA0D85">
        <w:rPr>
          <w:iCs/>
          <w:sz w:val="28"/>
          <w:szCs w:val="28"/>
        </w:rPr>
        <w:t xml:space="preserve">тренировки. </w:t>
      </w:r>
      <w:r w:rsidRPr="00EA0D85">
        <w:rPr>
          <w:sz w:val="28"/>
          <w:szCs w:val="28"/>
        </w:rPr>
        <w:t xml:space="preserve">«Свойства личности, входящие в эту подструктуру, несравнимо больше зависят от физиологических особенностей мозга, а социальные влияния их только субординируют и компенсируют». Поскольку активность этой подструктуры определяется силой нервной системы, то изучаться она должна на </w:t>
      </w:r>
      <w:r w:rsidRPr="00EA0D85">
        <w:rPr>
          <w:iCs/>
          <w:sz w:val="28"/>
          <w:szCs w:val="28"/>
        </w:rPr>
        <w:t xml:space="preserve">психофизиологическом </w:t>
      </w:r>
      <w:r w:rsidRPr="00EA0D85">
        <w:rPr>
          <w:sz w:val="28"/>
          <w:szCs w:val="28"/>
        </w:rPr>
        <w:t xml:space="preserve">и </w:t>
      </w:r>
      <w:r w:rsidRPr="00EA0D85">
        <w:rPr>
          <w:iCs/>
          <w:sz w:val="28"/>
          <w:szCs w:val="28"/>
        </w:rPr>
        <w:t xml:space="preserve">нейропсихологическом, </w:t>
      </w:r>
      <w:r w:rsidRPr="00EA0D85">
        <w:rPr>
          <w:sz w:val="28"/>
          <w:szCs w:val="28"/>
        </w:rPr>
        <w:t>вплоть до молекулярного, уровне.</w:t>
      </w:r>
    </w:p>
    <w:p w:rsidR="00592B5A" w:rsidRPr="00EA0D85" w:rsidRDefault="00580EA8" w:rsidP="00580EA8">
      <w:pPr>
        <w:shd w:val="clear" w:color="auto" w:fill="FFFFFF"/>
        <w:spacing w:before="120" w:after="120"/>
        <w:ind w:firstLine="720"/>
        <w:jc w:val="both"/>
        <w:rPr>
          <w:b/>
          <w:sz w:val="28"/>
          <w:szCs w:val="28"/>
        </w:rPr>
      </w:pPr>
      <w:r w:rsidRPr="00EA0D85">
        <w:rPr>
          <w:b/>
          <w:bCs/>
          <w:sz w:val="28"/>
          <w:szCs w:val="28"/>
        </w:rPr>
        <w:t xml:space="preserve">4. Концепция личности </w:t>
      </w:r>
      <w:r w:rsidR="00592B5A" w:rsidRPr="00EA0D85">
        <w:rPr>
          <w:b/>
          <w:bCs/>
          <w:sz w:val="28"/>
          <w:szCs w:val="28"/>
        </w:rPr>
        <w:t xml:space="preserve">С. Л. </w:t>
      </w:r>
      <w:r w:rsidRPr="00EA0D85">
        <w:rPr>
          <w:b/>
          <w:bCs/>
          <w:sz w:val="28"/>
          <w:szCs w:val="28"/>
        </w:rPr>
        <w:t>Рубинштейна</w:t>
      </w:r>
    </w:p>
    <w:p w:rsidR="00592B5A" w:rsidRPr="00EA0D85" w:rsidRDefault="00CF190B" w:rsidP="00592B5A">
      <w:pPr>
        <w:shd w:val="clear" w:color="auto" w:fill="FFFFFF"/>
        <w:ind w:firstLine="720"/>
        <w:jc w:val="both"/>
        <w:rPr>
          <w:sz w:val="28"/>
          <w:szCs w:val="28"/>
        </w:rPr>
      </w:pPr>
      <w:r w:rsidRPr="00EA0D85">
        <w:rPr>
          <w:sz w:val="28"/>
          <w:szCs w:val="28"/>
        </w:rPr>
        <w:t xml:space="preserve">Приступая к характеристике личности, С. Л. Рубинштейн обращает внимание </w:t>
      </w:r>
      <w:r w:rsidR="00592B5A" w:rsidRPr="00EA0D85">
        <w:rPr>
          <w:sz w:val="28"/>
          <w:szCs w:val="28"/>
        </w:rPr>
        <w:t>на зависимость психических процессов от личности. По мнению автора, это выражается, во-первых, в индивидуально-дифференциальных различиях между людьми. У разных людей, в зависимости от их индивидуальных, т. е. личностных особенностей имеются различные типы восприятия, памяти, внимания, стили умственной деятельности.</w:t>
      </w:r>
    </w:p>
    <w:p w:rsidR="00592B5A" w:rsidRPr="00EA0D85" w:rsidRDefault="00592B5A" w:rsidP="00592B5A">
      <w:pPr>
        <w:shd w:val="clear" w:color="auto" w:fill="FFFFFF"/>
        <w:ind w:firstLine="720"/>
        <w:jc w:val="both"/>
        <w:rPr>
          <w:sz w:val="28"/>
          <w:szCs w:val="28"/>
        </w:rPr>
      </w:pPr>
      <w:r w:rsidRPr="00EA0D85">
        <w:rPr>
          <w:sz w:val="28"/>
          <w:szCs w:val="28"/>
        </w:rPr>
        <w:t xml:space="preserve">Во-вторых, личностная зависимость психических процессов выражается в том, что сам ход развития психических процессов зависит от общего развития личности. Смена жизненных эпох, через которые проходит каждая личность и происходит ее развитие, приводит не только к смене </w:t>
      </w:r>
      <w:r w:rsidRPr="00EA0D85">
        <w:rPr>
          <w:sz w:val="28"/>
          <w:szCs w:val="28"/>
        </w:rPr>
        <w:lastRenderedPageBreak/>
        <w:t>жизненных установок, интересов, ценностных ориентации, но и приводит к смене чувств, волевой жизни. Как болезнь (ее протекание) оказывает влияние на существенные изменения в личности больного, так и личностные изменения в ходе ее развития приводят к изменениям в психических процессах (познавательных, аффективных, волевых).</w:t>
      </w:r>
    </w:p>
    <w:p w:rsidR="00592B5A" w:rsidRPr="00EA0D85" w:rsidRDefault="00592B5A" w:rsidP="00592B5A">
      <w:pPr>
        <w:shd w:val="clear" w:color="auto" w:fill="FFFFFF"/>
        <w:ind w:firstLine="720"/>
        <w:jc w:val="both"/>
        <w:rPr>
          <w:sz w:val="28"/>
          <w:szCs w:val="28"/>
        </w:rPr>
      </w:pPr>
      <w:r w:rsidRPr="00EA0D85">
        <w:rPr>
          <w:sz w:val="28"/>
          <w:szCs w:val="28"/>
        </w:rPr>
        <w:t xml:space="preserve">В-третьих, зависимость психических процессов от личности выражается в том, что сами эти процессы не остаются независимо развивающимися процессами, а превращаются в сознательно регулируемые операции, т. е. психические процессы становятся психическими функциями личности. Так, восприятие в ходе развития личности превращается в более или менее сознательно регулируемый процесс наблюдения, а непроизвольное запечатление сменяется сознательным запоминанием. Внимание в своей специфически человеческой форме оказывается произвольным, а мышление – это совокупность операций, сознательно направляемых человеком на решение задач. Исходя из </w:t>
      </w:r>
      <w:r w:rsidR="00CF190B">
        <w:rPr>
          <w:sz w:val="28"/>
          <w:szCs w:val="28"/>
        </w:rPr>
        <w:t>эт</w:t>
      </w:r>
      <w:r w:rsidRPr="00EA0D85">
        <w:rPr>
          <w:sz w:val="28"/>
          <w:szCs w:val="28"/>
        </w:rPr>
        <w:t>ого контекста вся психология человека является психологией личности.</w:t>
      </w:r>
    </w:p>
    <w:p w:rsidR="00592B5A" w:rsidRPr="00EA0D85" w:rsidRDefault="00592B5A" w:rsidP="00592B5A">
      <w:pPr>
        <w:shd w:val="clear" w:color="auto" w:fill="FFFFFF"/>
        <w:ind w:firstLine="720"/>
        <w:jc w:val="both"/>
        <w:rPr>
          <w:sz w:val="28"/>
          <w:szCs w:val="28"/>
        </w:rPr>
      </w:pPr>
      <w:r w:rsidRPr="00EA0D85">
        <w:rPr>
          <w:sz w:val="28"/>
          <w:szCs w:val="28"/>
        </w:rPr>
        <w:t>Следующее важное для психологической концепции личности положение состоит в том, что любое внешнее воздействие действует на индивида через внутренние условия, которые у него уже сформировались ранее, также под влиянием внешних воздействий. Раскрывая это пол</w:t>
      </w:r>
      <w:r w:rsidR="00CF190B">
        <w:rPr>
          <w:sz w:val="28"/>
          <w:szCs w:val="28"/>
        </w:rPr>
        <w:t>ожение, С.Л.</w:t>
      </w:r>
      <w:r w:rsidRPr="00EA0D85">
        <w:rPr>
          <w:sz w:val="28"/>
          <w:szCs w:val="28"/>
        </w:rPr>
        <w:t>Рубинштейн отмечает: «чем «выше» мы поднимаемся, – от неорганической природы к органической, от живых организмов к человеку, – тем более сложной становится внутренняя природа явлений и тем большим становится удельный вес внутренних условий по отношению к внешним». Именно это методологическое положение, выведенное С. Л. Рубинштейном, делает понятным хорошо известную формулу: «личностью не рождаются – ею становятся». Действительно, каждый вид психических процессов, выполняя свою роль в жизни личности, в ходе деятельност</w:t>
      </w:r>
      <w:r w:rsidR="0091764F">
        <w:rPr>
          <w:sz w:val="28"/>
          <w:szCs w:val="28"/>
        </w:rPr>
        <w:t>и переходит в свойства личности,</w:t>
      </w:r>
      <w:r w:rsidRPr="00EA0D85">
        <w:rPr>
          <w:sz w:val="28"/>
          <w:szCs w:val="28"/>
        </w:rPr>
        <w:t xml:space="preserve"> </w:t>
      </w:r>
      <w:r w:rsidR="0091764F" w:rsidRPr="00EA0D85">
        <w:rPr>
          <w:sz w:val="28"/>
          <w:szCs w:val="28"/>
        </w:rPr>
        <w:t xml:space="preserve">поэтому </w:t>
      </w:r>
      <w:r w:rsidRPr="00EA0D85">
        <w:rPr>
          <w:sz w:val="28"/>
          <w:szCs w:val="28"/>
        </w:rPr>
        <w:t>психические свойства личности – не изначальная данность; они формируются и развиваются в ходе деятельности.</w:t>
      </w:r>
    </w:p>
    <w:p w:rsidR="00592B5A" w:rsidRPr="00EA0D85" w:rsidRDefault="00592B5A" w:rsidP="00592B5A">
      <w:pPr>
        <w:shd w:val="clear" w:color="auto" w:fill="FFFFFF"/>
        <w:ind w:firstLine="720"/>
        <w:jc w:val="both"/>
        <w:rPr>
          <w:sz w:val="28"/>
          <w:szCs w:val="28"/>
        </w:rPr>
      </w:pPr>
      <w:r w:rsidRPr="00EA0D85">
        <w:rPr>
          <w:sz w:val="28"/>
          <w:szCs w:val="28"/>
        </w:rPr>
        <w:t>Итак, для понимания психоло</w:t>
      </w:r>
      <w:r w:rsidR="0091764F">
        <w:rPr>
          <w:sz w:val="28"/>
          <w:szCs w:val="28"/>
        </w:rPr>
        <w:t>гии личности, с точки зрения С.</w:t>
      </w:r>
      <w:r w:rsidRPr="00EA0D85">
        <w:rPr>
          <w:sz w:val="28"/>
          <w:szCs w:val="28"/>
        </w:rPr>
        <w:t>Л.Рубинштейна становятся важными следующие положения:</w:t>
      </w:r>
    </w:p>
    <w:p w:rsidR="00592B5A" w:rsidRPr="00EA0D85" w:rsidRDefault="00592B5A" w:rsidP="00592B5A">
      <w:pPr>
        <w:shd w:val="clear" w:color="auto" w:fill="FFFFFF"/>
        <w:ind w:firstLine="720"/>
        <w:jc w:val="both"/>
        <w:rPr>
          <w:sz w:val="28"/>
          <w:szCs w:val="28"/>
        </w:rPr>
      </w:pPr>
      <w:r w:rsidRPr="00EA0D85">
        <w:rPr>
          <w:sz w:val="28"/>
          <w:szCs w:val="28"/>
        </w:rPr>
        <w:t xml:space="preserve">1) психические свойства личности в ее поведении, в действиях и поступках, которые она совершает, одновременно и </w:t>
      </w:r>
      <w:r w:rsidRPr="00EA0D85">
        <w:rPr>
          <w:iCs/>
          <w:sz w:val="28"/>
          <w:szCs w:val="28"/>
        </w:rPr>
        <w:t xml:space="preserve">проявляются, </w:t>
      </w:r>
      <w:r w:rsidRPr="00EA0D85">
        <w:rPr>
          <w:sz w:val="28"/>
          <w:szCs w:val="28"/>
        </w:rPr>
        <w:t xml:space="preserve">и </w:t>
      </w:r>
      <w:r w:rsidRPr="00EA0D85">
        <w:rPr>
          <w:iCs/>
          <w:sz w:val="28"/>
          <w:szCs w:val="28"/>
        </w:rPr>
        <w:t>формируются',</w:t>
      </w:r>
    </w:p>
    <w:p w:rsidR="00592B5A" w:rsidRPr="00EA0D85" w:rsidRDefault="00592B5A" w:rsidP="00592B5A">
      <w:pPr>
        <w:shd w:val="clear" w:color="auto" w:fill="FFFFFF"/>
        <w:ind w:firstLine="720"/>
        <w:jc w:val="both"/>
        <w:rPr>
          <w:sz w:val="28"/>
          <w:szCs w:val="28"/>
        </w:rPr>
      </w:pPr>
      <w:r w:rsidRPr="00EA0D85">
        <w:rPr>
          <w:sz w:val="28"/>
          <w:szCs w:val="28"/>
        </w:rPr>
        <w:t>2) психический облик личности во всем многообразии ее свойств определяется реальным бытием, образом жизни и формируется в конкретной деятельности;</w:t>
      </w:r>
    </w:p>
    <w:p w:rsidR="00592B5A" w:rsidRPr="00EA0D85" w:rsidRDefault="00592B5A" w:rsidP="00592B5A">
      <w:pPr>
        <w:shd w:val="clear" w:color="auto" w:fill="FFFFFF"/>
        <w:ind w:firstLine="720"/>
        <w:jc w:val="both"/>
        <w:rPr>
          <w:sz w:val="28"/>
          <w:szCs w:val="28"/>
        </w:rPr>
      </w:pPr>
      <w:r w:rsidRPr="00EA0D85">
        <w:rPr>
          <w:sz w:val="28"/>
          <w:szCs w:val="28"/>
        </w:rPr>
        <w:t>3) процесс изучения психического облика личности предполагает решение трех вопросов:</w:t>
      </w:r>
    </w:p>
    <w:p w:rsidR="00592B5A" w:rsidRPr="00EA0D85" w:rsidRDefault="00592B5A" w:rsidP="00592B5A">
      <w:pPr>
        <w:shd w:val="clear" w:color="auto" w:fill="FFFFFF"/>
        <w:ind w:firstLine="720"/>
        <w:jc w:val="both"/>
        <w:rPr>
          <w:sz w:val="28"/>
          <w:szCs w:val="28"/>
        </w:rPr>
      </w:pPr>
      <w:r w:rsidRPr="00EA0D85">
        <w:rPr>
          <w:sz w:val="28"/>
          <w:szCs w:val="28"/>
        </w:rPr>
        <w:t xml:space="preserve">• </w:t>
      </w:r>
      <w:r w:rsidRPr="00EA0D85">
        <w:rPr>
          <w:iCs/>
          <w:sz w:val="28"/>
          <w:szCs w:val="28"/>
        </w:rPr>
        <w:t xml:space="preserve">чего хочет </w:t>
      </w:r>
      <w:r w:rsidRPr="00EA0D85">
        <w:rPr>
          <w:sz w:val="28"/>
          <w:szCs w:val="28"/>
        </w:rPr>
        <w:t xml:space="preserve">личность, что для него привлекательно, к чему он стремится? Это вопрос о </w:t>
      </w:r>
      <w:r w:rsidRPr="00EA0D85">
        <w:rPr>
          <w:iCs/>
          <w:sz w:val="28"/>
          <w:szCs w:val="28"/>
        </w:rPr>
        <w:t xml:space="preserve">направленности, установках </w:t>
      </w:r>
      <w:r w:rsidRPr="00EA0D85">
        <w:rPr>
          <w:sz w:val="28"/>
          <w:szCs w:val="28"/>
        </w:rPr>
        <w:t xml:space="preserve">и </w:t>
      </w:r>
      <w:r w:rsidRPr="00EA0D85">
        <w:rPr>
          <w:iCs/>
          <w:sz w:val="28"/>
          <w:szCs w:val="28"/>
        </w:rPr>
        <w:t xml:space="preserve">тенденциях, потребностях, интересах </w:t>
      </w:r>
      <w:r w:rsidRPr="00EA0D85">
        <w:rPr>
          <w:sz w:val="28"/>
          <w:szCs w:val="28"/>
        </w:rPr>
        <w:t xml:space="preserve">и </w:t>
      </w:r>
      <w:r w:rsidRPr="00EA0D85">
        <w:rPr>
          <w:iCs/>
          <w:sz w:val="28"/>
          <w:szCs w:val="28"/>
        </w:rPr>
        <w:t>идеалах;</w:t>
      </w:r>
    </w:p>
    <w:p w:rsidR="00592B5A" w:rsidRPr="00EA0D85" w:rsidRDefault="00592B5A" w:rsidP="00592B5A">
      <w:pPr>
        <w:shd w:val="clear" w:color="auto" w:fill="FFFFFF"/>
        <w:ind w:firstLine="720"/>
        <w:jc w:val="both"/>
        <w:rPr>
          <w:sz w:val="28"/>
          <w:szCs w:val="28"/>
        </w:rPr>
      </w:pPr>
      <w:r w:rsidRPr="00EA0D85">
        <w:rPr>
          <w:iCs/>
          <w:sz w:val="28"/>
          <w:szCs w:val="28"/>
        </w:rPr>
        <w:t xml:space="preserve">• что может </w:t>
      </w:r>
      <w:r w:rsidRPr="00EA0D85">
        <w:rPr>
          <w:sz w:val="28"/>
          <w:szCs w:val="28"/>
        </w:rPr>
        <w:t xml:space="preserve">личность? Это вопрос о </w:t>
      </w:r>
      <w:r w:rsidRPr="00EA0D85">
        <w:rPr>
          <w:iCs/>
          <w:sz w:val="28"/>
          <w:szCs w:val="28"/>
        </w:rPr>
        <w:t xml:space="preserve">способностях, </w:t>
      </w:r>
      <w:r w:rsidRPr="00EA0D85">
        <w:rPr>
          <w:sz w:val="28"/>
          <w:szCs w:val="28"/>
        </w:rPr>
        <w:t xml:space="preserve">о дарованиях человека, о его </w:t>
      </w:r>
      <w:r w:rsidRPr="00EA0D85">
        <w:rPr>
          <w:iCs/>
          <w:sz w:val="28"/>
          <w:szCs w:val="28"/>
        </w:rPr>
        <w:t>одаренности',</w:t>
      </w:r>
    </w:p>
    <w:p w:rsidR="00592B5A" w:rsidRPr="00EA0D85" w:rsidRDefault="00592B5A" w:rsidP="00592B5A">
      <w:pPr>
        <w:shd w:val="clear" w:color="auto" w:fill="FFFFFF"/>
        <w:ind w:firstLine="720"/>
        <w:jc w:val="both"/>
        <w:rPr>
          <w:sz w:val="28"/>
          <w:szCs w:val="28"/>
        </w:rPr>
      </w:pPr>
      <w:r w:rsidRPr="00EA0D85">
        <w:rPr>
          <w:sz w:val="28"/>
          <w:szCs w:val="28"/>
        </w:rPr>
        <w:lastRenderedPageBreak/>
        <w:t xml:space="preserve">• </w:t>
      </w:r>
      <w:r w:rsidRPr="00EA0D85">
        <w:rPr>
          <w:iCs/>
          <w:sz w:val="28"/>
          <w:szCs w:val="28"/>
        </w:rPr>
        <w:t xml:space="preserve">что личность есть, </w:t>
      </w:r>
      <w:r w:rsidRPr="00EA0D85">
        <w:rPr>
          <w:sz w:val="28"/>
          <w:szCs w:val="28"/>
        </w:rPr>
        <w:t xml:space="preserve">что из его тенденций и установок вошло у нее в плоть и кровь и закрепилось в качестве стержневых особенностей личности. Это вопрос о </w:t>
      </w:r>
      <w:r w:rsidRPr="00EA0D85">
        <w:rPr>
          <w:iCs/>
          <w:sz w:val="28"/>
          <w:szCs w:val="28"/>
        </w:rPr>
        <w:t>характере.</w:t>
      </w:r>
    </w:p>
    <w:p w:rsidR="00592B5A" w:rsidRPr="00EA0D85" w:rsidRDefault="00592B5A" w:rsidP="00592B5A">
      <w:pPr>
        <w:shd w:val="clear" w:color="auto" w:fill="FFFFFF"/>
        <w:ind w:firstLine="720"/>
        <w:jc w:val="both"/>
        <w:rPr>
          <w:sz w:val="28"/>
          <w:szCs w:val="28"/>
        </w:rPr>
      </w:pPr>
      <w:r w:rsidRPr="00EA0D85">
        <w:rPr>
          <w:sz w:val="28"/>
          <w:szCs w:val="28"/>
        </w:rPr>
        <w:t>Выделив эти аспекты психического облика личности, С. Л. Рубинштейн подчеркивал, что они взаимосвязаны и взаимообусловлены, что в конкретной деятельности они сплетены в единое целое. Направленность личности, ее установки, порождая в однородных ситуациях определенные поступки, переходят затем в характер и закрепляются в нем в виде свойств. Наличие же интересов к определенной области деятельности стимулирует развитие способностей в этом направлении, а наличие способностей, обусловливая успешную работу, стимулирует интерес к ней.</w:t>
      </w:r>
    </w:p>
    <w:p w:rsidR="00B520D2" w:rsidRPr="00EA0D85" w:rsidRDefault="00B520D2" w:rsidP="008D3CA2">
      <w:pPr>
        <w:pStyle w:val="33"/>
        <w:spacing w:after="0"/>
        <w:ind w:left="0" w:firstLine="709"/>
        <w:jc w:val="both"/>
        <w:rPr>
          <w:sz w:val="28"/>
          <w:szCs w:val="28"/>
        </w:rPr>
      </w:pPr>
    </w:p>
    <w:p w:rsidR="009C1F2D" w:rsidRPr="00EA0D85" w:rsidRDefault="009C1F2D" w:rsidP="008D3CA2">
      <w:pPr>
        <w:pStyle w:val="33"/>
        <w:spacing w:after="0"/>
        <w:ind w:left="0" w:firstLine="709"/>
        <w:jc w:val="both"/>
        <w:rPr>
          <w:sz w:val="28"/>
          <w:szCs w:val="28"/>
        </w:rPr>
      </w:pPr>
    </w:p>
    <w:p w:rsidR="00B520D2" w:rsidRPr="00EA0D85" w:rsidRDefault="00B520D2" w:rsidP="00B520D2">
      <w:pPr>
        <w:jc w:val="center"/>
        <w:rPr>
          <w:b/>
          <w:sz w:val="28"/>
          <w:szCs w:val="28"/>
        </w:rPr>
      </w:pPr>
      <w:r w:rsidRPr="00EA0D85">
        <w:rPr>
          <w:b/>
          <w:sz w:val="28"/>
          <w:szCs w:val="28"/>
        </w:rPr>
        <w:t>Тема 32. Теории личности в зарубежной психологии</w:t>
      </w:r>
    </w:p>
    <w:p w:rsidR="009C1F2D" w:rsidRPr="00EA0D85" w:rsidRDefault="009C1F2D" w:rsidP="009C1F2D">
      <w:pPr>
        <w:jc w:val="center"/>
        <w:rPr>
          <w:i/>
          <w:sz w:val="28"/>
          <w:szCs w:val="28"/>
        </w:rPr>
      </w:pPr>
      <w:r w:rsidRPr="00EA0D85">
        <w:rPr>
          <w:i/>
          <w:sz w:val="28"/>
          <w:szCs w:val="28"/>
        </w:rPr>
        <w:t>Вопросы лекции</w:t>
      </w:r>
    </w:p>
    <w:p w:rsidR="009C1F2D" w:rsidRPr="00EA0D85" w:rsidRDefault="009C1F2D" w:rsidP="009C1F2D">
      <w:pPr>
        <w:pStyle w:val="a7"/>
        <w:numPr>
          <w:ilvl w:val="0"/>
          <w:numId w:val="9"/>
        </w:numPr>
        <w:tabs>
          <w:tab w:val="left" w:pos="1134"/>
        </w:tabs>
        <w:ind w:left="0" w:firstLine="720"/>
        <w:jc w:val="both"/>
        <w:rPr>
          <w:spacing w:val="-4"/>
          <w:sz w:val="28"/>
          <w:szCs w:val="28"/>
        </w:rPr>
      </w:pPr>
      <w:r w:rsidRPr="00EA0D85">
        <w:rPr>
          <w:spacing w:val="-4"/>
          <w:sz w:val="28"/>
          <w:szCs w:val="28"/>
        </w:rPr>
        <w:t>Психоаналитические теории личности.</w:t>
      </w:r>
    </w:p>
    <w:p w:rsidR="009C1F2D" w:rsidRPr="00EA0D85" w:rsidRDefault="009C1F2D" w:rsidP="009C1F2D">
      <w:pPr>
        <w:pStyle w:val="a7"/>
        <w:numPr>
          <w:ilvl w:val="0"/>
          <w:numId w:val="9"/>
        </w:numPr>
        <w:tabs>
          <w:tab w:val="left" w:pos="1134"/>
        </w:tabs>
        <w:ind w:left="0" w:firstLine="720"/>
        <w:jc w:val="both"/>
        <w:rPr>
          <w:spacing w:val="-4"/>
          <w:sz w:val="28"/>
          <w:szCs w:val="28"/>
        </w:rPr>
      </w:pPr>
      <w:r w:rsidRPr="00EA0D85">
        <w:rPr>
          <w:spacing w:val="-4"/>
          <w:sz w:val="28"/>
          <w:szCs w:val="28"/>
        </w:rPr>
        <w:t xml:space="preserve">Бихевиористические теории личности. </w:t>
      </w:r>
    </w:p>
    <w:p w:rsidR="009C1F2D" w:rsidRPr="00EA0D85" w:rsidRDefault="009C1F2D" w:rsidP="009C1F2D">
      <w:pPr>
        <w:pStyle w:val="a7"/>
        <w:numPr>
          <w:ilvl w:val="0"/>
          <w:numId w:val="9"/>
        </w:numPr>
        <w:tabs>
          <w:tab w:val="left" w:pos="1134"/>
        </w:tabs>
        <w:ind w:left="0" w:firstLine="720"/>
        <w:jc w:val="both"/>
        <w:rPr>
          <w:spacing w:val="-4"/>
          <w:sz w:val="28"/>
          <w:szCs w:val="28"/>
        </w:rPr>
      </w:pPr>
      <w:r w:rsidRPr="00EA0D85">
        <w:rPr>
          <w:spacing w:val="-4"/>
          <w:sz w:val="28"/>
          <w:szCs w:val="28"/>
        </w:rPr>
        <w:t xml:space="preserve">Социально-когнитивная теория личности А. Бандуры. </w:t>
      </w:r>
    </w:p>
    <w:p w:rsidR="009C1F2D" w:rsidRPr="00EA0D85" w:rsidRDefault="009C1F2D" w:rsidP="009C1F2D">
      <w:pPr>
        <w:pStyle w:val="a7"/>
        <w:numPr>
          <w:ilvl w:val="0"/>
          <w:numId w:val="9"/>
        </w:numPr>
        <w:tabs>
          <w:tab w:val="left" w:pos="1134"/>
        </w:tabs>
        <w:ind w:left="0" w:firstLine="720"/>
        <w:jc w:val="both"/>
        <w:rPr>
          <w:spacing w:val="-4"/>
          <w:sz w:val="28"/>
          <w:szCs w:val="28"/>
        </w:rPr>
      </w:pPr>
      <w:r w:rsidRPr="00EA0D85">
        <w:rPr>
          <w:spacing w:val="-4"/>
          <w:sz w:val="28"/>
          <w:szCs w:val="28"/>
        </w:rPr>
        <w:t xml:space="preserve">Гуманистические теории личности. </w:t>
      </w:r>
    </w:p>
    <w:p w:rsidR="009C1F2D" w:rsidRPr="00EA0D85" w:rsidRDefault="009C1F2D" w:rsidP="009C1F2D">
      <w:pPr>
        <w:pStyle w:val="1"/>
        <w:spacing w:before="0" w:after="0"/>
        <w:ind w:firstLine="709"/>
        <w:rPr>
          <w:rFonts w:ascii="Times New Roman" w:hAnsi="Times New Roman" w:cs="Times New Roman"/>
          <w:b w:val="0"/>
          <w:szCs w:val="28"/>
        </w:rPr>
      </w:pPr>
      <w:r w:rsidRPr="00EA0D85">
        <w:rPr>
          <w:rFonts w:ascii="Times New Roman" w:hAnsi="Times New Roman" w:cs="Times New Roman"/>
          <w:b w:val="0"/>
          <w:szCs w:val="28"/>
        </w:rPr>
        <w:t>5. Теория личностных конструктов  Дж. Келли</w:t>
      </w:r>
    </w:p>
    <w:p w:rsidR="009C1F2D" w:rsidRPr="00EA0D85" w:rsidRDefault="009C1F2D" w:rsidP="009C1F2D">
      <w:pPr>
        <w:pStyle w:val="a7"/>
        <w:tabs>
          <w:tab w:val="left" w:pos="1134"/>
        </w:tabs>
        <w:jc w:val="both"/>
        <w:rPr>
          <w:spacing w:val="-4"/>
          <w:sz w:val="28"/>
          <w:szCs w:val="28"/>
        </w:rPr>
      </w:pPr>
    </w:p>
    <w:p w:rsidR="00F02A4F" w:rsidRPr="00EA0D85" w:rsidRDefault="00F02A4F" w:rsidP="00F02A4F">
      <w:pPr>
        <w:pStyle w:val="a7"/>
        <w:numPr>
          <w:ilvl w:val="0"/>
          <w:numId w:val="10"/>
        </w:numPr>
        <w:tabs>
          <w:tab w:val="left" w:pos="1134"/>
        </w:tabs>
        <w:jc w:val="both"/>
        <w:rPr>
          <w:spacing w:val="-4"/>
          <w:sz w:val="28"/>
          <w:szCs w:val="28"/>
        </w:rPr>
      </w:pPr>
      <w:r w:rsidRPr="00EA0D85">
        <w:rPr>
          <w:b/>
          <w:spacing w:val="-4"/>
          <w:sz w:val="28"/>
          <w:szCs w:val="28"/>
        </w:rPr>
        <w:t>Психоаналитические теории личности</w:t>
      </w:r>
      <w:r w:rsidRPr="00EA0D85">
        <w:rPr>
          <w:spacing w:val="-4"/>
          <w:sz w:val="28"/>
          <w:szCs w:val="28"/>
        </w:rPr>
        <w:t>.</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В исследовании проблемы личности психология опирается во многом на положения философии, которая определяет, какое содержание вкладывается в это понятие и какая из сторон личности — социальная, индивидуальная, рациональная или этическая — </w:t>
      </w:r>
      <w:r w:rsidR="0091764F">
        <w:rPr>
          <w:sz w:val="28"/>
          <w:szCs w:val="28"/>
        </w:rPr>
        <w:t xml:space="preserve">является ведущей. Психологию </w:t>
      </w:r>
      <w:r w:rsidRPr="00EA0D85">
        <w:rPr>
          <w:sz w:val="28"/>
          <w:szCs w:val="28"/>
        </w:rPr>
        <w:t>в первую очередь интересуют вопросы структуры личности, движущих сил и механизмов ее развития. Именно они и стали центром внимания большинства теорий.</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Одной из первых и наиболее известных является теория австрийского врача-психиатра</w:t>
      </w:r>
      <w:r w:rsidRPr="00EA0D85">
        <w:rPr>
          <w:rStyle w:val="apple-converted-space"/>
          <w:sz w:val="28"/>
          <w:szCs w:val="28"/>
        </w:rPr>
        <w:t> </w:t>
      </w:r>
      <w:hyperlink r:id="rId8" w:tgtFrame="_blank" w:tooltip="Зигмунд Фрейд" w:history="1">
        <w:r w:rsidRPr="00EA0D85">
          <w:rPr>
            <w:rStyle w:val="aff2"/>
            <w:color w:val="auto"/>
            <w:sz w:val="28"/>
            <w:szCs w:val="28"/>
            <w:u w:val="none"/>
            <w:bdr w:val="none" w:sz="0" w:space="0" w:color="auto" w:frame="1"/>
          </w:rPr>
          <w:t>3. Фрейда</w:t>
        </w:r>
      </w:hyperlink>
      <w:r w:rsidRPr="00EA0D85">
        <w:rPr>
          <w:sz w:val="28"/>
          <w:szCs w:val="28"/>
        </w:rPr>
        <w:t>. В 1900 г. появилась его книга «Толкование сновидений», в которой он впервые опубликовал важнейшие положения своей концепции, дополненные в его последующих книгах «Психопатология обыденной жизни» (1901), «Я и Оно» (1923), «Тотем и табу» (1913), «Психология масс и анализ человеческого «Я» (1921). Взгляды Фрейда можно разделить на три области — это метод лечения функциональных психических заболеваний, теория личности и теория общества, при этом стрежнем всей системы являются его взгляды на развитие и структуру личности человека.</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С его точки зрения,</w:t>
      </w:r>
      <w:r w:rsidR="0091764F">
        <w:rPr>
          <w:rStyle w:val="apple-converted-space"/>
          <w:sz w:val="28"/>
          <w:szCs w:val="28"/>
        </w:rPr>
        <w:t xml:space="preserve"> </w:t>
      </w:r>
      <w:hyperlink r:id="rId9" w:tgtFrame="_blank" w:tooltip="https://psyera.ru/5140/vozrastnoe-razvitie-psihiki" w:history="1">
        <w:r w:rsidRPr="00EA0D85">
          <w:rPr>
            <w:rStyle w:val="aff2"/>
            <w:color w:val="auto"/>
            <w:sz w:val="28"/>
            <w:szCs w:val="28"/>
            <w:u w:val="none"/>
            <w:bdr w:val="none" w:sz="0" w:space="0" w:color="auto" w:frame="1"/>
          </w:rPr>
          <w:t>развитие психики</w:t>
        </w:r>
      </w:hyperlink>
      <w:r w:rsidRPr="00EA0D85">
        <w:rPr>
          <w:rStyle w:val="apple-converted-space"/>
          <w:sz w:val="28"/>
          <w:szCs w:val="28"/>
          <w:bdr w:val="none" w:sz="0" w:space="0" w:color="auto" w:frame="1"/>
        </w:rPr>
        <w:t> </w:t>
      </w:r>
      <w:r w:rsidRPr="00EA0D85">
        <w:rPr>
          <w:sz w:val="28"/>
          <w:szCs w:val="28"/>
          <w:bdr w:val="none" w:sz="0" w:space="0" w:color="auto" w:frame="1"/>
        </w:rPr>
        <w:t>есть приспособление, адаптация к окружающей, преимущественно враждебной среде</w:t>
      </w:r>
      <w:r w:rsidRPr="00EA0D85">
        <w:rPr>
          <w:sz w:val="28"/>
          <w:szCs w:val="28"/>
        </w:rPr>
        <w:t xml:space="preserve">. Эта биологическая детерминация и направляет процесс становления психики. Движущими силами психического развития являются врожденные и бессознательные влечения (или чувства, как у более поздних психоаналитиков). С точки зрения психоанализа основой психического развития является не </w:t>
      </w:r>
      <w:r w:rsidRPr="00EA0D85">
        <w:rPr>
          <w:sz w:val="28"/>
          <w:szCs w:val="28"/>
        </w:rPr>
        <w:lastRenderedPageBreak/>
        <w:t xml:space="preserve">интеллектуальная сфера (как в других школах), </w:t>
      </w:r>
      <w:r w:rsidR="0091764F">
        <w:rPr>
          <w:sz w:val="28"/>
          <w:szCs w:val="28"/>
        </w:rPr>
        <w:t>а</w:t>
      </w:r>
      <w:r w:rsidRPr="00EA0D85">
        <w:rPr>
          <w:sz w:val="28"/>
          <w:szCs w:val="28"/>
        </w:rPr>
        <w:t xml:space="preserve"> эмоции и мотивы человека, а познавательное развитие есть следствие мотивационного.</w:t>
      </w:r>
    </w:p>
    <w:p w:rsidR="00F02A4F" w:rsidRPr="00EA0D85" w:rsidRDefault="0091764F" w:rsidP="00F02A4F">
      <w:pPr>
        <w:pStyle w:val="afb"/>
        <w:shd w:val="clear" w:color="auto" w:fill="FFFFFF"/>
        <w:spacing w:before="0" w:beforeAutospacing="0" w:after="0" w:afterAutospacing="0"/>
        <w:ind w:firstLine="709"/>
        <w:jc w:val="both"/>
        <w:textAlignment w:val="baseline"/>
        <w:rPr>
          <w:sz w:val="28"/>
          <w:szCs w:val="28"/>
        </w:rPr>
      </w:pPr>
      <w:r>
        <w:rPr>
          <w:sz w:val="28"/>
          <w:szCs w:val="28"/>
        </w:rPr>
        <w:t>З.</w:t>
      </w:r>
      <w:r w:rsidR="00F02A4F" w:rsidRPr="00EA0D85">
        <w:rPr>
          <w:sz w:val="28"/>
          <w:szCs w:val="28"/>
        </w:rPr>
        <w:t>Фрейд считал, что</w:t>
      </w:r>
      <w:r w:rsidR="00F02A4F" w:rsidRPr="00EA0D85">
        <w:rPr>
          <w:rStyle w:val="apple-converted-space"/>
          <w:sz w:val="28"/>
          <w:szCs w:val="28"/>
        </w:rPr>
        <w:t> </w:t>
      </w:r>
      <w:r w:rsidR="00F02A4F" w:rsidRPr="00EA0D85">
        <w:rPr>
          <w:rStyle w:val="aff3"/>
          <w:sz w:val="28"/>
          <w:szCs w:val="28"/>
          <w:bdr w:val="none" w:sz="0" w:space="0" w:color="auto" w:frame="1"/>
        </w:rPr>
        <w:t>психика состоит из трех слоев</w:t>
      </w:r>
      <w:r w:rsidR="00F02A4F" w:rsidRPr="00EA0D85">
        <w:rPr>
          <w:rStyle w:val="apple-converted-space"/>
          <w:sz w:val="28"/>
          <w:szCs w:val="28"/>
        </w:rPr>
        <w:t> </w:t>
      </w:r>
      <w:r w:rsidR="00F02A4F" w:rsidRPr="00EA0D85">
        <w:rPr>
          <w:sz w:val="28"/>
          <w:szCs w:val="28"/>
        </w:rPr>
        <w:t xml:space="preserve">— сознательного, предсознательного и </w:t>
      </w:r>
      <w:hyperlink r:id="rId10" w:tgtFrame="_blank" w:tooltip="Взаимодействие сознания и бессознательного" w:history="1">
        <w:r w:rsidR="00F02A4F" w:rsidRPr="00EA0D85">
          <w:rPr>
            <w:rStyle w:val="aff2"/>
            <w:color w:val="auto"/>
            <w:sz w:val="28"/>
            <w:szCs w:val="28"/>
            <w:u w:val="none"/>
            <w:bdr w:val="none" w:sz="0" w:space="0" w:color="auto" w:frame="1"/>
          </w:rPr>
          <w:t>бессознательного</w:t>
        </w:r>
      </w:hyperlink>
      <w:r w:rsidR="00F02A4F" w:rsidRPr="00EA0D85">
        <w:rPr>
          <w:sz w:val="28"/>
          <w:szCs w:val="28"/>
        </w:rPr>
        <w:t>, в которых и располагаются основные структуры личности. При этом содержание бессознательного, по мнению Фрейда, не доступно осознанию практически ни при каких условиях. Содержание предсознательного слоя может быть осознано человеком, хотя это и требует от него значительных усилий.</w:t>
      </w:r>
    </w:p>
    <w:p w:rsidR="00F02A4F" w:rsidRPr="00EA0D85" w:rsidRDefault="009176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Было </w:t>
      </w:r>
      <w:r w:rsidR="00F02A4F" w:rsidRPr="00EA0D85">
        <w:rPr>
          <w:sz w:val="28"/>
          <w:szCs w:val="28"/>
        </w:rPr>
        <w:t>выделено также</w:t>
      </w:r>
      <w:r w:rsidR="00F02A4F" w:rsidRPr="00EA0D85">
        <w:rPr>
          <w:rStyle w:val="apple-converted-space"/>
          <w:sz w:val="28"/>
          <w:szCs w:val="28"/>
        </w:rPr>
        <w:t> </w:t>
      </w:r>
      <w:r w:rsidR="00F02A4F" w:rsidRPr="00EA0D85">
        <w:rPr>
          <w:rStyle w:val="aff3"/>
          <w:sz w:val="28"/>
          <w:szCs w:val="28"/>
          <w:bdr w:val="none" w:sz="0" w:space="0" w:color="auto" w:frame="1"/>
        </w:rPr>
        <w:t>три части в структуре личности</w:t>
      </w:r>
      <w:r w:rsidR="00F02A4F" w:rsidRPr="00EA0D85">
        <w:rPr>
          <w:sz w:val="28"/>
          <w:szCs w:val="28"/>
        </w:rPr>
        <w:t>: Ид, Эго, Супер-Эго.</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В бессознательном слое располагается структура личности</w:t>
      </w:r>
      <w:r w:rsidR="0091764F">
        <w:rPr>
          <w:rStyle w:val="apple-converted-space"/>
          <w:sz w:val="28"/>
          <w:szCs w:val="28"/>
        </w:rPr>
        <w:t xml:space="preserve"> </w:t>
      </w:r>
      <w:r w:rsidRPr="00EA0D85">
        <w:rPr>
          <w:rStyle w:val="aff4"/>
          <w:sz w:val="28"/>
          <w:szCs w:val="28"/>
          <w:bdr w:val="none" w:sz="0" w:space="0" w:color="auto" w:frame="1"/>
        </w:rPr>
        <w:t>Ид</w:t>
      </w:r>
      <w:r w:rsidRPr="00EA0D85">
        <w:rPr>
          <w:sz w:val="28"/>
          <w:szCs w:val="28"/>
        </w:rPr>
        <w:t xml:space="preserve">, которая фактически является энергетической основой психического развития, так как в ней располагаются врожденные бессознательные влечения, которые стремятся к своему удовлетворению, к разрядке, и таким образом детерминируют деятельность субъекта. </w:t>
      </w:r>
      <w:r w:rsidR="0091764F">
        <w:rPr>
          <w:sz w:val="28"/>
          <w:szCs w:val="28"/>
        </w:rPr>
        <w:t>З.</w:t>
      </w:r>
      <w:r w:rsidRPr="00EA0D85">
        <w:rPr>
          <w:sz w:val="28"/>
          <w:szCs w:val="28"/>
        </w:rPr>
        <w:t>Фрейд считал, что существуют два основных врожденных бессознательных</w:t>
      </w:r>
      <w:r w:rsidRPr="00EA0D85">
        <w:rPr>
          <w:rStyle w:val="apple-converted-space"/>
          <w:sz w:val="28"/>
          <w:szCs w:val="28"/>
        </w:rPr>
        <w:t> </w:t>
      </w:r>
      <w:hyperlink r:id="rId11" w:tgtFrame="_blank" w:tooltip="Влечения и их характеристика" w:history="1">
        <w:r w:rsidRPr="00EA0D85">
          <w:rPr>
            <w:rStyle w:val="aff2"/>
            <w:color w:val="auto"/>
            <w:sz w:val="28"/>
            <w:szCs w:val="28"/>
            <w:u w:val="none"/>
            <w:bdr w:val="none" w:sz="0" w:space="0" w:color="auto" w:frame="1"/>
          </w:rPr>
          <w:t>влечения</w:t>
        </w:r>
        <w:r w:rsidRPr="00EA0D85">
          <w:rPr>
            <w:rStyle w:val="apple-converted-space"/>
            <w:sz w:val="28"/>
            <w:szCs w:val="28"/>
            <w:bdr w:val="none" w:sz="0" w:space="0" w:color="auto" w:frame="1"/>
          </w:rPr>
          <w:t> </w:t>
        </w:r>
      </w:hyperlink>
      <w:r w:rsidRPr="00EA0D85">
        <w:rPr>
          <w:sz w:val="28"/>
          <w:szCs w:val="28"/>
        </w:rPr>
        <w:t>— инстинкт жизни и инстинкт смерти, которые находятся в антагонистических отношениях между собой, создавая основу для фундаментального, биологического внутреннего конфликта. Неосознанность этого конфликта связана не только с тем, что борьба между влечениями, как правило, происходит в бессознательном слое, но и с тем, что поведение человека вызывается одновременным действием обеих этих сил.</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С точки зрения </w:t>
      </w:r>
      <w:r w:rsidR="0091764F">
        <w:rPr>
          <w:sz w:val="28"/>
          <w:szCs w:val="28"/>
        </w:rPr>
        <w:t>З.</w:t>
      </w:r>
      <w:r w:rsidRPr="00EA0D85">
        <w:rPr>
          <w:sz w:val="28"/>
          <w:szCs w:val="28"/>
        </w:rPr>
        <w:t>Фрейда, врожденные влечения являются каналами, по которым проходит энергия, формирующая нашу деятельность</w:t>
      </w:r>
      <w:r w:rsidR="0013413A">
        <w:rPr>
          <w:sz w:val="28"/>
          <w:szCs w:val="28"/>
        </w:rPr>
        <w:t>,</w:t>
      </w:r>
      <w:r w:rsidRPr="00EA0D85">
        <w:rPr>
          <w:sz w:val="28"/>
          <w:szCs w:val="28"/>
        </w:rPr>
        <w:t xml:space="preserve"> </w:t>
      </w:r>
      <w:r w:rsidR="0013413A" w:rsidRPr="00EA0D85">
        <w:rPr>
          <w:sz w:val="28"/>
          <w:szCs w:val="28"/>
        </w:rPr>
        <w:t xml:space="preserve">поэтому </w:t>
      </w:r>
      <w:r w:rsidRPr="00EA0D85">
        <w:rPr>
          <w:sz w:val="28"/>
          <w:szCs w:val="28"/>
        </w:rPr>
        <w:t>и сам Фрейд, и его последователи иногда называли его теорию динамической (или даже гидравлической), подразумевая, что психическая энергия стремится к разрядке (т.е. удовлетворению влечений) и равномерному ра</w:t>
      </w:r>
      <w:r w:rsidR="0013413A">
        <w:rPr>
          <w:sz w:val="28"/>
          <w:szCs w:val="28"/>
        </w:rPr>
        <w:t>спределению по всему континууму,</w:t>
      </w:r>
      <w:r w:rsidRPr="00EA0D85">
        <w:rPr>
          <w:sz w:val="28"/>
          <w:szCs w:val="28"/>
        </w:rPr>
        <w:t xml:space="preserve"> </w:t>
      </w:r>
      <w:r w:rsidR="0013413A" w:rsidRPr="00EA0D85">
        <w:rPr>
          <w:sz w:val="28"/>
          <w:szCs w:val="28"/>
        </w:rPr>
        <w:t xml:space="preserve">именно </w:t>
      </w:r>
      <w:r w:rsidRPr="00EA0D85">
        <w:rPr>
          <w:sz w:val="28"/>
          <w:szCs w:val="28"/>
        </w:rPr>
        <w:t>поэтому фрустрация влечения приводит к неврозу, так как при этом невозможна разрядка. На основании этих положений разрабатывалась и идея катарсического очищения (разрядки) в сеансе психоанализа, и идея трансфера, т.е. переноса, обмена энергией между пациентом и психоаналитиком.</w:t>
      </w:r>
    </w:p>
    <w:p w:rsidR="00F02A4F" w:rsidRPr="00EA0D85" w:rsidRDefault="00C67588" w:rsidP="00F02A4F">
      <w:pPr>
        <w:pStyle w:val="afb"/>
        <w:shd w:val="clear" w:color="auto" w:fill="FFFFFF"/>
        <w:spacing w:before="0" w:beforeAutospacing="0" w:after="0" w:afterAutospacing="0"/>
        <w:ind w:firstLine="709"/>
        <w:jc w:val="both"/>
        <w:textAlignment w:val="baseline"/>
        <w:rPr>
          <w:sz w:val="28"/>
          <w:szCs w:val="28"/>
        </w:rPr>
      </w:pPr>
      <w:hyperlink r:id="rId12" w:tgtFrame="_blank" w:tooltip="Теория либидо" w:history="1">
        <w:r w:rsidR="00F02A4F" w:rsidRPr="00EA0D85">
          <w:rPr>
            <w:rStyle w:val="aff2"/>
            <w:color w:val="auto"/>
            <w:sz w:val="28"/>
            <w:szCs w:val="28"/>
            <w:u w:val="none"/>
            <w:bdr w:val="none" w:sz="0" w:space="0" w:color="auto" w:frame="1"/>
          </w:rPr>
          <w:t>Либидо</w:t>
        </w:r>
      </w:hyperlink>
      <w:r w:rsidR="00F02A4F" w:rsidRPr="00EA0D85">
        <w:rPr>
          <w:sz w:val="28"/>
          <w:szCs w:val="28"/>
        </w:rPr>
        <w:t>, о котором так много писал и сам Фрейд, и его ученики, является той специфической энергией, которая связана с инстинктом жизни, Для энергии, связанной с инстинктом смерти и агрессии, Фрейд не дал собственного имени, но постоянно говорил о ее существовании. Он также считал, что содержание бессознательного постоянно расширяется, так как те стремления и желания, которые человек не смог по тем или иным причинам реализовать в своей деятельности, вытесняются им в бессознательное, наполняя его содержание.</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Вторая структура личности —</w:t>
      </w:r>
      <w:r w:rsidRPr="00EA0D85">
        <w:rPr>
          <w:rStyle w:val="apple-converted-space"/>
          <w:sz w:val="28"/>
          <w:szCs w:val="28"/>
        </w:rPr>
        <w:t> </w:t>
      </w:r>
      <w:r w:rsidRPr="00EA0D85">
        <w:rPr>
          <w:rStyle w:val="aff4"/>
          <w:sz w:val="28"/>
          <w:szCs w:val="28"/>
          <w:bdr w:val="none" w:sz="0" w:space="0" w:color="auto" w:frame="1"/>
        </w:rPr>
        <w:t>Эго</w:t>
      </w:r>
      <w:r w:rsidRPr="00EA0D85">
        <w:rPr>
          <w:sz w:val="28"/>
          <w:szCs w:val="28"/>
        </w:rPr>
        <w:t xml:space="preserve">, по мнению Фрейда, также является врожденной и располагается как в сознательном слое, так и в предсознании. Таким образом, мы всегда можем осознать свое Я, хотя это может быть для нас и нелегким делом. Если содержание Ид в процессе жизни ребенка расширяется, то содержание Эго, наоборот, сужается, так как ребенок </w:t>
      </w:r>
      <w:r w:rsidRPr="00EA0D85">
        <w:rPr>
          <w:sz w:val="28"/>
          <w:szCs w:val="28"/>
        </w:rPr>
        <w:lastRenderedPageBreak/>
        <w:t>рождается, по выражению Фрейда, с «океаническим чувством Я», включая в себя весь окружающий мир. Со временем он начинает осознавать границу между собой и окружающим миром, начинает локализовать свое Я до своего тела, сужая, таким образом, объем Эго.</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Третья структура личности —</w:t>
      </w:r>
      <w:r w:rsidRPr="00EA0D85">
        <w:rPr>
          <w:rStyle w:val="apple-converted-space"/>
          <w:sz w:val="28"/>
          <w:szCs w:val="28"/>
        </w:rPr>
        <w:t> </w:t>
      </w:r>
      <w:r w:rsidRPr="00EA0D85">
        <w:rPr>
          <w:rStyle w:val="aff4"/>
          <w:sz w:val="28"/>
          <w:szCs w:val="28"/>
          <w:bdr w:val="none" w:sz="0" w:space="0" w:color="auto" w:frame="1"/>
        </w:rPr>
        <w:t>Супер-Эго</w:t>
      </w:r>
      <w:r w:rsidRPr="00EA0D85">
        <w:rPr>
          <w:rStyle w:val="apple-converted-space"/>
          <w:sz w:val="28"/>
          <w:szCs w:val="28"/>
        </w:rPr>
        <w:t> </w:t>
      </w:r>
      <w:r w:rsidRPr="00EA0D85">
        <w:rPr>
          <w:sz w:val="28"/>
          <w:szCs w:val="28"/>
        </w:rPr>
        <w:t>— не врожденная, она формируется в процессе жизни ребенка. Механизмом ее формирования является идентификация с близким взрослым своего пола, черты и качества которого и становятся содержанием Супер-Эго. В процессе идентификации у детей формируется также</w:t>
      </w:r>
      <w:r w:rsidR="0013413A">
        <w:rPr>
          <w:rStyle w:val="apple-converted-space"/>
          <w:sz w:val="28"/>
          <w:szCs w:val="28"/>
        </w:rPr>
        <w:t xml:space="preserve"> </w:t>
      </w:r>
      <w:hyperlink r:id="rId13" w:tgtFrame="_blank" w:tooltip="Эдипов комплекс" w:history="1">
        <w:r w:rsidRPr="00EA0D85">
          <w:rPr>
            <w:rStyle w:val="aff2"/>
            <w:color w:val="auto"/>
            <w:sz w:val="28"/>
            <w:szCs w:val="28"/>
            <w:u w:val="none"/>
            <w:bdr w:val="none" w:sz="0" w:space="0" w:color="auto" w:frame="1"/>
          </w:rPr>
          <w:t>Эдипов комплекс</w:t>
        </w:r>
      </w:hyperlink>
      <w:r w:rsidR="0013413A">
        <w:rPr>
          <w:rStyle w:val="apple-converted-space"/>
          <w:sz w:val="28"/>
          <w:szCs w:val="28"/>
        </w:rPr>
        <w:t xml:space="preserve"> </w:t>
      </w:r>
      <w:r w:rsidRPr="00EA0D85">
        <w:rPr>
          <w:sz w:val="28"/>
          <w:szCs w:val="28"/>
        </w:rPr>
        <w:t>(у мальчиков) или комплекс Электры (у девочек), т.е. комплекс амбивалентных чувств, которые испытывает ребенок к объекту идентификации.</w:t>
      </w:r>
    </w:p>
    <w:p w:rsidR="00F02A4F" w:rsidRPr="00EA0D85" w:rsidRDefault="0091764F" w:rsidP="00F02A4F">
      <w:pPr>
        <w:pStyle w:val="afb"/>
        <w:shd w:val="clear" w:color="auto" w:fill="FFFFFF"/>
        <w:spacing w:before="0" w:beforeAutospacing="0" w:after="0" w:afterAutospacing="0"/>
        <w:ind w:firstLine="709"/>
        <w:jc w:val="both"/>
        <w:textAlignment w:val="baseline"/>
        <w:rPr>
          <w:sz w:val="28"/>
          <w:szCs w:val="28"/>
        </w:rPr>
      </w:pPr>
      <w:r>
        <w:rPr>
          <w:sz w:val="28"/>
          <w:szCs w:val="28"/>
        </w:rPr>
        <w:t>З.</w:t>
      </w:r>
      <w:r w:rsidR="00F02A4F" w:rsidRPr="00EA0D85">
        <w:rPr>
          <w:sz w:val="28"/>
          <w:szCs w:val="28"/>
        </w:rPr>
        <w:t>Фрейд подчеркивал, что</w:t>
      </w:r>
      <w:r w:rsidR="00F02A4F" w:rsidRPr="00EA0D85">
        <w:rPr>
          <w:rStyle w:val="apple-converted-space"/>
          <w:sz w:val="28"/>
          <w:szCs w:val="28"/>
        </w:rPr>
        <w:t> </w:t>
      </w:r>
      <w:r w:rsidR="00F02A4F" w:rsidRPr="00EA0D85">
        <w:rPr>
          <w:sz w:val="28"/>
          <w:szCs w:val="28"/>
          <w:bdr w:val="none" w:sz="0" w:space="0" w:color="auto" w:frame="1"/>
        </w:rPr>
        <w:t>между этими тремя структурами личности существует неустойчивое равновесие, так как не только их но и направления их развития противоположны друг фугу</w:t>
      </w:r>
      <w:r w:rsidR="00F02A4F" w:rsidRPr="00EA0D85">
        <w:rPr>
          <w:sz w:val="28"/>
          <w:szCs w:val="28"/>
        </w:rPr>
        <w:t>. Влечения, содержащиеся в Ид, стремятся к своему удовлетворению, диктуя человеку такие желания, которые практически не выполнимы ни в одном обществе. Супер-Эго, в содержание которого входят совесть, самонаблюдение и идеалы человека, предупреж</w:t>
      </w:r>
      <w:r w:rsidR="0013413A">
        <w:rPr>
          <w:sz w:val="28"/>
          <w:szCs w:val="28"/>
        </w:rPr>
        <w:t>д</w:t>
      </w:r>
      <w:r w:rsidR="00F02A4F" w:rsidRPr="00EA0D85">
        <w:rPr>
          <w:sz w:val="28"/>
          <w:szCs w:val="28"/>
        </w:rPr>
        <w:t>ает его о невозможности осуществления этих желаний и стоит на соблюдения норм, принятых в данном обществе. Таким образом, Эго становится ареной борьбы противоречивых тенденций, которые диктуются Ид и Супер-Эго. Состояние внутреннего конфликта, в котором постоянно находится человек, держит его всегда в напряжении, снижая устойчивость к неврозам</w:t>
      </w:r>
      <w:r w:rsidR="0013413A">
        <w:rPr>
          <w:sz w:val="28"/>
          <w:szCs w:val="28"/>
        </w:rPr>
        <w:t>,</w:t>
      </w:r>
      <w:r w:rsidR="00F02A4F" w:rsidRPr="00EA0D85">
        <w:rPr>
          <w:sz w:val="28"/>
          <w:szCs w:val="28"/>
        </w:rPr>
        <w:t xml:space="preserve"> </w:t>
      </w:r>
      <w:r w:rsidR="0013413A" w:rsidRPr="00EA0D85">
        <w:rPr>
          <w:sz w:val="28"/>
          <w:szCs w:val="28"/>
        </w:rPr>
        <w:t xml:space="preserve">поэтому </w:t>
      </w:r>
      <w:r w:rsidR="00F02A4F" w:rsidRPr="00EA0D85">
        <w:rPr>
          <w:sz w:val="28"/>
          <w:szCs w:val="28"/>
        </w:rPr>
        <w:t>Фрейд подчеркивал, что не существует четкой грани между нормой и патологией и испытываемое людьми напряжение делает их потенциальными невротиками.</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Возможность поддерживать свое</w:t>
      </w:r>
      <w:r w:rsidRPr="00EA0D85">
        <w:rPr>
          <w:rStyle w:val="apple-converted-space"/>
          <w:sz w:val="28"/>
          <w:szCs w:val="28"/>
        </w:rPr>
        <w:t> </w:t>
      </w:r>
      <w:hyperlink r:id="rId14" w:tgtFrame="_blank" w:tooltip="Уровни психического здоровья" w:history="1">
        <w:r w:rsidRPr="00EA0D85">
          <w:rPr>
            <w:rStyle w:val="aff2"/>
            <w:color w:val="auto"/>
            <w:sz w:val="28"/>
            <w:szCs w:val="28"/>
            <w:u w:val="none"/>
            <w:bdr w:val="none" w:sz="0" w:space="0" w:color="auto" w:frame="1"/>
          </w:rPr>
          <w:t>психическое здоровье</w:t>
        </w:r>
      </w:hyperlink>
      <w:r w:rsidRPr="00EA0D85">
        <w:rPr>
          <w:rStyle w:val="apple-converted-space"/>
          <w:sz w:val="28"/>
          <w:szCs w:val="28"/>
        </w:rPr>
        <w:t> </w:t>
      </w:r>
      <w:r w:rsidRPr="00EA0D85">
        <w:rPr>
          <w:sz w:val="28"/>
          <w:szCs w:val="28"/>
        </w:rPr>
        <w:t>зависит от</w:t>
      </w:r>
      <w:r w:rsidRPr="00EA0D85">
        <w:rPr>
          <w:rStyle w:val="apple-converted-space"/>
          <w:sz w:val="28"/>
          <w:szCs w:val="28"/>
        </w:rPr>
        <w:t xml:space="preserve"> </w:t>
      </w:r>
      <w:r w:rsidRPr="00EA0D85">
        <w:rPr>
          <w:rStyle w:val="aff3"/>
          <w:sz w:val="28"/>
          <w:szCs w:val="28"/>
          <w:bdr w:val="none" w:sz="0" w:space="0" w:color="auto" w:frame="1"/>
        </w:rPr>
        <w:t>механизмов психологической защиты</w:t>
      </w:r>
      <w:r w:rsidRPr="00EA0D85">
        <w:rPr>
          <w:sz w:val="28"/>
          <w:szCs w:val="28"/>
        </w:rPr>
        <w:t>, которые помогают человеку если не предотвратить (так как это фактически невозможно), то хотя бы смягчить конфликт между Ид и Супер-Эго. Фрейд выделял несколько защитных механизмов, главными из которых являются вытеснение, регрессия, рационализация, проекция и сублимация.</w:t>
      </w:r>
    </w:p>
    <w:p w:rsidR="00F02A4F" w:rsidRPr="00EA0D85" w:rsidRDefault="00F02A4F" w:rsidP="00F02A4F">
      <w:pPr>
        <w:pStyle w:val="afb"/>
        <w:shd w:val="clear" w:color="auto" w:fill="FFFFFF"/>
        <w:spacing w:before="120" w:beforeAutospacing="0" w:after="0" w:afterAutospacing="0"/>
        <w:ind w:firstLine="709"/>
        <w:jc w:val="both"/>
        <w:textAlignment w:val="baseline"/>
        <w:rPr>
          <w:b/>
          <w:sz w:val="28"/>
          <w:szCs w:val="28"/>
        </w:rPr>
      </w:pPr>
      <w:r w:rsidRPr="00EA0D85">
        <w:rPr>
          <w:b/>
          <w:spacing w:val="-4"/>
          <w:sz w:val="28"/>
          <w:szCs w:val="28"/>
        </w:rPr>
        <w:t>Аналитическая теория К.Г. Юнга.</w:t>
      </w:r>
      <w:r w:rsidRPr="00EA0D85">
        <w:rPr>
          <w:b/>
          <w:sz w:val="28"/>
          <w:szCs w:val="28"/>
        </w:rPr>
        <w:t xml:space="preserve"> </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К.Юнг пишет, что мы рождаемся не только с биологическим, но и с психологическим наследством. Помимо личного бессознательного существует еще и коллективное бессознательное, которое содержит в себе опыт развития всего человечества и передается от поколения к поколению.</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rStyle w:val="aff3"/>
          <w:sz w:val="28"/>
          <w:szCs w:val="28"/>
          <w:bdr w:val="none" w:sz="0" w:space="0" w:color="auto" w:frame="1"/>
        </w:rPr>
        <w:t>Архетипы</w:t>
      </w:r>
      <w:r w:rsidRPr="00EA0D85">
        <w:rPr>
          <w:sz w:val="28"/>
          <w:szCs w:val="28"/>
        </w:rPr>
        <w:t>. Основу коллективного бессознательного составляют архетипы. Это формы без собственного содержания, которые организуют и направляют психологический материал. Их можно сравнить с сухим руслом реки, форма которого определит характеристики реки, когда по нему потечет вода.</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Архетипы проявляют себя в виде символов: в образах героев, мифах, фольклоре, обрядах, традициях и т.д. Архетипов много, так как это </w:t>
      </w:r>
      <w:r w:rsidRPr="00EA0D85">
        <w:rPr>
          <w:sz w:val="28"/>
          <w:szCs w:val="28"/>
        </w:rPr>
        <w:lastRenderedPageBreak/>
        <w:t>обобщенный опыт наших предков. Главные из них: архетип Я, архетип матери, архетип отца.</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Архетип матери определяет не только реальный образ матери, но и собирательный образ женщины, реальной или мифической (Мать, Дева Мария, Баба Яга и др.). Архетип отца определяет общее отношение к мужчинам (Отец, Илья Муромец, Бог, Закон, Деспот и др.).</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Каждая из основных структур личности - тоже архетип; среди них можно назвать Эго, персону, тень, Аниму</w:t>
      </w:r>
      <w:r w:rsidR="0013413A">
        <w:rPr>
          <w:sz w:val="28"/>
          <w:szCs w:val="28"/>
        </w:rPr>
        <w:t xml:space="preserve"> </w:t>
      </w:r>
      <w:r w:rsidRPr="00EA0D85">
        <w:rPr>
          <w:sz w:val="28"/>
          <w:szCs w:val="28"/>
        </w:rPr>
        <w:t>(у мужчин), Анимуса (у</w:t>
      </w:r>
      <w:r w:rsidR="0013413A">
        <w:rPr>
          <w:sz w:val="28"/>
          <w:szCs w:val="28"/>
        </w:rPr>
        <w:t xml:space="preserve"> </w:t>
      </w:r>
      <w:r w:rsidRPr="00EA0D85">
        <w:rPr>
          <w:sz w:val="28"/>
          <w:szCs w:val="28"/>
        </w:rPr>
        <w:t>женщин), самость.</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rStyle w:val="aff3"/>
          <w:sz w:val="28"/>
          <w:szCs w:val="28"/>
          <w:bdr w:val="none" w:sz="0" w:space="0" w:color="auto" w:frame="1"/>
        </w:rPr>
        <w:t>Символы</w:t>
      </w:r>
      <w:r w:rsidRPr="00EA0D85">
        <w:rPr>
          <w:sz w:val="28"/>
          <w:szCs w:val="28"/>
        </w:rPr>
        <w:t>. По Юнгу, бессознательное выражает себя, прежде всего, в символах. Хотя ни один конкретный символ не может представить архетип, чем ближе символ соо</w:t>
      </w:r>
      <w:r w:rsidR="0013413A">
        <w:rPr>
          <w:sz w:val="28"/>
          <w:szCs w:val="28"/>
        </w:rPr>
        <w:t>т</w:t>
      </w:r>
      <w:r w:rsidRPr="00EA0D85">
        <w:rPr>
          <w:sz w:val="28"/>
          <w:szCs w:val="28"/>
        </w:rPr>
        <w:t xml:space="preserve">ветствует </w:t>
      </w:r>
      <w:r w:rsidR="0013413A">
        <w:rPr>
          <w:sz w:val="28"/>
          <w:szCs w:val="28"/>
        </w:rPr>
        <w:t>бессознательному материалу, орга</w:t>
      </w:r>
      <w:r w:rsidRPr="00EA0D85">
        <w:rPr>
          <w:sz w:val="28"/>
          <w:szCs w:val="28"/>
        </w:rPr>
        <w:t>низованному вокруг архетипа, тем более он вызывает сильный ответ. Символические термины и образы часто репрезентируют представления, которые мы не можем ясно определить или полностью понять. Символ представляет психическую ситуацию индивида.</w:t>
      </w:r>
    </w:p>
    <w:p w:rsidR="00F02A4F" w:rsidRPr="00EA0D85" w:rsidRDefault="00F02A4F" w:rsidP="0013413A">
      <w:pPr>
        <w:pStyle w:val="afb"/>
        <w:shd w:val="clear" w:color="auto" w:fill="FFFFFF"/>
        <w:spacing w:before="0" w:beforeAutospacing="0" w:after="0" w:afterAutospacing="0"/>
        <w:ind w:firstLine="709"/>
        <w:jc w:val="both"/>
        <w:textAlignment w:val="baseline"/>
        <w:rPr>
          <w:sz w:val="28"/>
          <w:szCs w:val="28"/>
        </w:rPr>
      </w:pPr>
      <w:r w:rsidRPr="00EA0D85">
        <w:rPr>
          <w:rStyle w:val="aff3"/>
          <w:sz w:val="28"/>
          <w:szCs w:val="28"/>
          <w:bdr w:val="none" w:sz="0" w:space="0" w:color="auto" w:frame="1"/>
        </w:rPr>
        <w:t>Сны</w:t>
      </w:r>
      <w:r w:rsidR="0013413A">
        <w:rPr>
          <w:sz w:val="28"/>
          <w:szCs w:val="28"/>
        </w:rPr>
        <w:t>. Сны – важное соеди</w:t>
      </w:r>
      <w:r w:rsidRPr="00EA0D85">
        <w:rPr>
          <w:sz w:val="28"/>
          <w:szCs w:val="28"/>
        </w:rPr>
        <w:t>нительное звено между сознательными и бессознательными процессами. По Юнгу, "основная функция снов состоит в том, чтобы постараться восстановить наше психическое равновесие посредством создания материала сновидения, который таким образом вновь устанавливает общий душевный баланс".</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Поскольку сновидение содержит символы, которые имеют не одно значение, не может быть простой механической системы интерпретации снов. Любой анализ сновидения должен принимать во внимание положение, опыт и среду видевшего сон. Интерпретации аналитика могут быть лишь предварительными до тех пор, пока они не приняты анализируемым и не почувствованы им значимыми. Более важен факт не просто понимания сновидения, но акт самого переживания материала и серьезное к нему отношение.</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rStyle w:val="aff3"/>
          <w:sz w:val="28"/>
          <w:szCs w:val="28"/>
          <w:bdr w:val="none" w:sz="0" w:space="0" w:color="auto" w:frame="1"/>
        </w:rPr>
        <w:t>Структура личности</w:t>
      </w:r>
      <w:r w:rsidRPr="00EA0D85">
        <w:rPr>
          <w:sz w:val="28"/>
          <w:szCs w:val="28"/>
        </w:rPr>
        <w:t>. Юнг выделяет следующие элементы структуры личности: Эго, персону,</w:t>
      </w:r>
      <w:r w:rsidR="0013413A">
        <w:rPr>
          <w:sz w:val="28"/>
          <w:szCs w:val="28"/>
        </w:rPr>
        <w:t xml:space="preserve"> тень, Аниму (у мужчин), Анимус</w:t>
      </w:r>
      <w:r w:rsidRPr="00EA0D85">
        <w:rPr>
          <w:sz w:val="28"/>
          <w:szCs w:val="28"/>
        </w:rPr>
        <w:t xml:space="preserve"> (у женщин), самость.</w:t>
      </w:r>
    </w:p>
    <w:p w:rsidR="00F02A4F" w:rsidRPr="00EA0D85" w:rsidRDefault="00F02A4F" w:rsidP="0091764F">
      <w:pPr>
        <w:pStyle w:val="afb"/>
        <w:shd w:val="clear" w:color="auto" w:fill="FFFFFF"/>
        <w:spacing w:before="0" w:beforeAutospacing="0" w:after="0" w:afterAutospacing="0"/>
        <w:ind w:firstLine="709"/>
        <w:jc w:val="both"/>
        <w:textAlignment w:val="baseline"/>
        <w:rPr>
          <w:sz w:val="28"/>
          <w:szCs w:val="28"/>
        </w:rPr>
      </w:pPr>
      <w:r w:rsidRPr="00EA0D85">
        <w:rPr>
          <w:rStyle w:val="aff4"/>
          <w:sz w:val="28"/>
          <w:szCs w:val="28"/>
          <w:bdr w:val="none" w:sz="0" w:space="0" w:color="auto" w:frame="1"/>
        </w:rPr>
        <w:t>Эго</w:t>
      </w:r>
      <w:r w:rsidRPr="00EA0D85">
        <w:rPr>
          <w:rStyle w:val="apple-converted-space"/>
          <w:i/>
          <w:iCs/>
          <w:sz w:val="28"/>
          <w:szCs w:val="28"/>
          <w:bdr w:val="none" w:sz="0" w:space="0" w:color="auto" w:frame="1"/>
        </w:rPr>
        <w:t> </w:t>
      </w:r>
      <w:r w:rsidR="0091764F">
        <w:rPr>
          <w:sz w:val="28"/>
          <w:szCs w:val="28"/>
        </w:rPr>
        <w:t>–</w:t>
      </w:r>
      <w:r w:rsidRPr="00EA0D85">
        <w:rPr>
          <w:sz w:val="28"/>
          <w:szCs w:val="28"/>
        </w:rPr>
        <w:t xml:space="preserve"> центр сознания и один из основных архетипов личности. Эго создает ощущение последовательности и направления в нашей сознательной жизни. Оно, находясь на грани с бессознательным, ответственно за связь сознательного и бессознательного. При нарушении гармоничности этой связи возникает невроз.</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rStyle w:val="aff4"/>
          <w:sz w:val="28"/>
          <w:szCs w:val="28"/>
          <w:bdr w:val="none" w:sz="0" w:space="0" w:color="auto" w:frame="1"/>
        </w:rPr>
        <w:t>Персона</w:t>
      </w:r>
      <w:r w:rsidRPr="00EA0D85">
        <w:rPr>
          <w:rStyle w:val="apple-converted-space"/>
          <w:i/>
          <w:iCs/>
          <w:sz w:val="28"/>
          <w:szCs w:val="28"/>
          <w:bdr w:val="none" w:sz="0" w:space="0" w:color="auto" w:frame="1"/>
        </w:rPr>
        <w:t> </w:t>
      </w:r>
      <w:r w:rsidRPr="00EA0D85">
        <w:rPr>
          <w:sz w:val="28"/>
          <w:szCs w:val="28"/>
        </w:rPr>
        <w:t>(личность) - это то, какими мы представляем себя миру. Это характер, который мы принимаем; посредством персоны мы относимся к другим. Она включает наши социальные роли, род одежды, которую мы предпочитаем носить, наш индивидуальный стиль выражения.</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Различают позитивные и негативные качества персоны. В первом случае она подчеркивает индивидуальность, способствует коммуникации, служит защитой от вредоносных влияний среды. В другом случае, если </w:t>
      </w:r>
      <w:r w:rsidRPr="00EA0D85">
        <w:rPr>
          <w:sz w:val="28"/>
          <w:szCs w:val="28"/>
        </w:rPr>
        <w:lastRenderedPageBreak/>
        <w:t>социальной роли предается слишком большое значение, персона может задушить индивидуальность.</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rStyle w:val="aff4"/>
          <w:sz w:val="28"/>
          <w:szCs w:val="28"/>
          <w:bdr w:val="none" w:sz="0" w:space="0" w:color="auto" w:frame="1"/>
        </w:rPr>
        <w:t>Тень</w:t>
      </w:r>
      <w:r w:rsidRPr="00EA0D85">
        <w:rPr>
          <w:rStyle w:val="apple-converted-space"/>
          <w:i/>
          <w:iCs/>
          <w:sz w:val="28"/>
          <w:szCs w:val="28"/>
          <w:bdr w:val="none" w:sz="0" w:space="0" w:color="auto" w:frame="1"/>
        </w:rPr>
        <w:t> </w:t>
      </w:r>
      <w:r w:rsidRPr="00EA0D85">
        <w:rPr>
          <w:sz w:val="28"/>
          <w:szCs w:val="28"/>
        </w:rPr>
        <w:t>- центр личного, бессознательного, которое включает тенденции, желания, воспоминания и переживания, отрицаемые индивидом как несовместимые с его персоной или противоречащие социальным стандартам и идеалам. Тень опаснее всего, если ее не признавать. Тогда индивид проецирует все нежелательные качества на других или оказывается во власти тени, не сознавая того. Чем более материал тени осознается, тем менее он может властвовать.</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Тень - не только обратное отображение Эго, но также и хранилище жизненной энергии, инстинктов, источник творчества. Тень уходит своими корнями в коллективное бессознательное, она может обеспечить индивиду доступ к значительному бессознательному материалу, который отвергается Эго и персоной.</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rStyle w:val="aff4"/>
          <w:sz w:val="28"/>
          <w:szCs w:val="28"/>
          <w:bdr w:val="none" w:sz="0" w:space="0" w:color="auto" w:frame="1"/>
        </w:rPr>
        <w:t>Анима и Анимус</w:t>
      </w:r>
      <w:r w:rsidRPr="00EA0D85">
        <w:rPr>
          <w:rStyle w:val="apple-converted-space"/>
          <w:sz w:val="28"/>
          <w:szCs w:val="28"/>
        </w:rPr>
        <w:t> </w:t>
      </w:r>
      <w:r w:rsidRPr="00EA0D85">
        <w:rPr>
          <w:sz w:val="28"/>
          <w:szCs w:val="28"/>
        </w:rPr>
        <w:t xml:space="preserve">- по мнению Юнга, это представления о себе как о мужчине и женщине, вытесненные в бессознательное как нежелательные для </w:t>
      </w:r>
      <w:r w:rsidR="0013413A">
        <w:rPr>
          <w:sz w:val="28"/>
          <w:szCs w:val="28"/>
        </w:rPr>
        <w:t>кокретн</w:t>
      </w:r>
      <w:r w:rsidRPr="00EA0D85">
        <w:rPr>
          <w:sz w:val="28"/>
          <w:szCs w:val="28"/>
        </w:rPr>
        <w:t xml:space="preserve">ого индивида. Таким образом, поскольку женщина определяет себя феминистически, ее Анимус объемлет все разрозненные тенденции и переживания, которые она полагает маскулинистическими. По </w:t>
      </w:r>
      <w:r w:rsidR="0013413A">
        <w:rPr>
          <w:sz w:val="28"/>
          <w:szCs w:val="28"/>
        </w:rPr>
        <w:t>К.</w:t>
      </w:r>
      <w:r w:rsidRPr="00EA0D85">
        <w:rPr>
          <w:sz w:val="28"/>
          <w:szCs w:val="28"/>
        </w:rPr>
        <w:t>Юнгу, каждый мужчина в глубине своей души, в своем бессознательном, - женщина. "Поскольку этот образ бессознателен, он всегда бессознательно проецируется на любимую женщину, он является одним из главных оснований привлечения и отталкивания".</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Анима и Анимус наиболее древние архетипы. Они ориентированы своим острием к глуб</w:t>
      </w:r>
      <w:r w:rsidR="0013413A">
        <w:rPr>
          <w:sz w:val="28"/>
          <w:szCs w:val="28"/>
        </w:rPr>
        <w:t>ино</w:t>
      </w:r>
      <w:r w:rsidRPr="00EA0D85">
        <w:rPr>
          <w:sz w:val="28"/>
          <w:szCs w:val="28"/>
        </w:rPr>
        <w:t>му бессознательному и оказывают большое влияние на поведение индивида.</w:t>
      </w:r>
    </w:p>
    <w:p w:rsidR="00F02A4F" w:rsidRPr="00EA0D85" w:rsidRDefault="00F02A4F" w:rsidP="0013413A">
      <w:pPr>
        <w:pStyle w:val="afb"/>
        <w:shd w:val="clear" w:color="auto" w:fill="FFFFFF"/>
        <w:spacing w:before="0" w:beforeAutospacing="0" w:after="0" w:afterAutospacing="0"/>
        <w:ind w:firstLine="709"/>
        <w:jc w:val="both"/>
        <w:textAlignment w:val="baseline"/>
        <w:rPr>
          <w:sz w:val="28"/>
          <w:szCs w:val="28"/>
        </w:rPr>
      </w:pPr>
      <w:r w:rsidRPr="00EA0D85">
        <w:rPr>
          <w:rStyle w:val="aff4"/>
          <w:sz w:val="28"/>
          <w:szCs w:val="28"/>
          <w:bdr w:val="none" w:sz="0" w:space="0" w:color="auto" w:frame="1"/>
        </w:rPr>
        <w:t>Самость</w:t>
      </w:r>
      <w:r w:rsidRPr="00EA0D85">
        <w:rPr>
          <w:sz w:val="28"/>
          <w:szCs w:val="28"/>
        </w:rPr>
        <w:t xml:space="preserve">. Юнг называл самость центральным архетипом, архетипом порядка и целостности личности. По Юнгу, "сознание и бессознательное не обязательно противостоят друг другу, они дополняют друг друга до целостности, которая и есть самость". Самость </w:t>
      </w:r>
      <w:r w:rsidR="0013413A">
        <w:rPr>
          <w:sz w:val="28"/>
          <w:szCs w:val="28"/>
        </w:rPr>
        <w:t>–</w:t>
      </w:r>
      <w:r w:rsidRPr="00EA0D85">
        <w:rPr>
          <w:sz w:val="28"/>
          <w:szCs w:val="28"/>
        </w:rPr>
        <w:t xml:space="preserve"> внутренний руководящий фактор, совершенно отличный от Эго и сознания, даже отделенный от него.</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rStyle w:val="aff3"/>
          <w:sz w:val="28"/>
          <w:szCs w:val="28"/>
          <w:bdr w:val="none" w:sz="0" w:space="0" w:color="auto" w:frame="1"/>
        </w:rPr>
        <w:t>Индивидуация и аналитическая психотерапия</w:t>
      </w:r>
      <w:r w:rsidRPr="00EA0D85">
        <w:rPr>
          <w:sz w:val="28"/>
          <w:szCs w:val="28"/>
        </w:rPr>
        <w:t xml:space="preserve">. Индивидуацией </w:t>
      </w:r>
      <w:r w:rsidR="0091764F">
        <w:rPr>
          <w:sz w:val="28"/>
          <w:szCs w:val="28"/>
        </w:rPr>
        <w:t>К.</w:t>
      </w:r>
      <w:r w:rsidRPr="00EA0D85">
        <w:rPr>
          <w:sz w:val="28"/>
          <w:szCs w:val="28"/>
        </w:rPr>
        <w:t>Юнг называл способность человека к самопознанию и саморазвитию, слияние его сознательного и бессознательного. "Индивидуация, -</w:t>
      </w:r>
      <w:r w:rsidR="00EA0D85" w:rsidRPr="00EA0D85">
        <w:rPr>
          <w:sz w:val="28"/>
          <w:szCs w:val="28"/>
        </w:rPr>
        <w:t xml:space="preserve"> </w:t>
      </w:r>
      <w:r w:rsidRPr="00EA0D85">
        <w:rPr>
          <w:sz w:val="28"/>
          <w:szCs w:val="28"/>
        </w:rPr>
        <w:t xml:space="preserve">говорит Юнг, - означает становление единым, однородным существом, и поскольку "индивидуальность" </w:t>
      </w:r>
      <w:r w:rsidR="0013413A">
        <w:rPr>
          <w:sz w:val="28"/>
          <w:szCs w:val="28"/>
        </w:rPr>
        <w:t xml:space="preserve">– </w:t>
      </w:r>
      <w:r w:rsidRPr="00EA0D85">
        <w:rPr>
          <w:sz w:val="28"/>
          <w:szCs w:val="28"/>
        </w:rPr>
        <w:t>это наша наиболее внутренняя, постоянная, ни с чем не сопоставимая уникальность, то индивидуация также подразумевает становление собой".</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Первый этап индивидуации </w:t>
      </w:r>
      <w:r w:rsidR="0013413A">
        <w:rPr>
          <w:sz w:val="28"/>
          <w:szCs w:val="28"/>
        </w:rPr>
        <w:t>–</w:t>
      </w:r>
      <w:r w:rsidRPr="00EA0D85">
        <w:rPr>
          <w:sz w:val="28"/>
          <w:szCs w:val="28"/>
        </w:rPr>
        <w:t xml:space="preserve"> это анализ персоны. Хотя персона имеет важные защитные функции, она является также маской, скрывающей самость и бессознательное.</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Второй этап </w:t>
      </w:r>
      <w:r w:rsidR="0013413A">
        <w:rPr>
          <w:sz w:val="28"/>
          <w:szCs w:val="28"/>
        </w:rPr>
        <w:t>–</w:t>
      </w:r>
      <w:r w:rsidRPr="00EA0D85">
        <w:rPr>
          <w:sz w:val="28"/>
          <w:szCs w:val="28"/>
        </w:rPr>
        <w:t xml:space="preserve"> осознание тени. Если мы признаем ее реальность, то сможем освободиться от ее влияния.</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Третий этап </w:t>
      </w:r>
      <w:r w:rsidR="0013413A">
        <w:rPr>
          <w:sz w:val="28"/>
          <w:szCs w:val="28"/>
        </w:rPr>
        <w:t>–</w:t>
      </w:r>
      <w:r w:rsidRPr="00EA0D85">
        <w:rPr>
          <w:sz w:val="28"/>
          <w:szCs w:val="28"/>
        </w:rPr>
        <w:t xml:space="preserve"> встреча с Анимой или Анимусом. С этим архетипом следует обращаться как с реальной личностью, существом, с которым можно </w:t>
      </w:r>
      <w:r w:rsidRPr="00EA0D85">
        <w:rPr>
          <w:sz w:val="28"/>
          <w:szCs w:val="28"/>
        </w:rPr>
        <w:lastRenderedPageBreak/>
        <w:t>общаться и у которого можно учиться. Юнг "расспрашивал" свою Аниму об интерпретации снов, как анализирующийся советуется с анализирующим.</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Последняя стадия процесса индивидуации </w:t>
      </w:r>
      <w:r w:rsidR="0013413A">
        <w:rPr>
          <w:sz w:val="28"/>
          <w:szCs w:val="28"/>
        </w:rPr>
        <w:t>–</w:t>
      </w:r>
      <w:r w:rsidRPr="00EA0D85">
        <w:rPr>
          <w:sz w:val="28"/>
          <w:szCs w:val="28"/>
        </w:rPr>
        <w:t xml:space="preserve"> развитие самости. Самость становится новым центром души. Она приносит единство и интегрирует сознательный и бессознательный материал. Это продолжает оставаться центром сознания, но уже не кажется ядром всей личности. Юнг пишет, что "человек должен быть собой, должен найти собственную индивидуальность, тот центр личности, который одинаково удален от сознания и бессознательного; мы должны стремиться к этому идеальному центру, к которому природа направляет нас".</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Все названные стадии пересекаются, человек постоянно вновь возвращается к старым проблемам. Индивидуация может быть представлена как спираль, в которой человек продолжает сталкиваться с теми же фундаментальными вопросами, каждый раз в более тонкой форме.</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Основной задачей психотерапевта, считает </w:t>
      </w:r>
      <w:r w:rsidR="0013413A">
        <w:rPr>
          <w:sz w:val="28"/>
          <w:szCs w:val="28"/>
        </w:rPr>
        <w:t>К.</w:t>
      </w:r>
      <w:r w:rsidRPr="00EA0D85">
        <w:rPr>
          <w:sz w:val="28"/>
          <w:szCs w:val="28"/>
        </w:rPr>
        <w:t xml:space="preserve">Юнг, является установление контактов сознательного личности с его личным и коллективным бессознательным. </w:t>
      </w:r>
      <w:r w:rsidR="0013413A">
        <w:rPr>
          <w:sz w:val="28"/>
          <w:szCs w:val="28"/>
        </w:rPr>
        <w:t>К.</w:t>
      </w:r>
      <w:r w:rsidRPr="00EA0D85">
        <w:rPr>
          <w:sz w:val="28"/>
          <w:szCs w:val="28"/>
        </w:rPr>
        <w:t xml:space="preserve">Юнг полагал, что психотерапия </w:t>
      </w:r>
      <w:r w:rsidR="0013413A">
        <w:rPr>
          <w:sz w:val="28"/>
          <w:szCs w:val="28"/>
        </w:rPr>
        <w:t>–</w:t>
      </w:r>
      <w:r w:rsidRPr="00EA0D85">
        <w:rPr>
          <w:sz w:val="28"/>
          <w:szCs w:val="28"/>
        </w:rPr>
        <w:t xml:space="preserve"> это</w:t>
      </w:r>
      <w:r w:rsidR="0013413A">
        <w:rPr>
          <w:sz w:val="28"/>
          <w:szCs w:val="28"/>
        </w:rPr>
        <w:t>,</w:t>
      </w:r>
      <w:r w:rsidRPr="00EA0D85">
        <w:rPr>
          <w:sz w:val="28"/>
          <w:szCs w:val="28"/>
        </w:rPr>
        <w:t xml:space="preserve"> прежде всего</w:t>
      </w:r>
      <w:r w:rsidR="0013413A">
        <w:rPr>
          <w:sz w:val="28"/>
          <w:szCs w:val="28"/>
        </w:rPr>
        <w:t>,</w:t>
      </w:r>
      <w:r w:rsidRPr="00EA0D85">
        <w:rPr>
          <w:sz w:val="28"/>
          <w:szCs w:val="28"/>
        </w:rPr>
        <w:t xml:space="preserve"> взаимодействие бессознательного аналитика с бессознательным пациента.</w:t>
      </w:r>
    </w:p>
    <w:p w:rsidR="00F02A4F" w:rsidRPr="00EA0D85" w:rsidRDefault="00F02A4F" w:rsidP="00F02A4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Весь процесс лечения Юнг разделил на два этапа: признание и толкование. Лечение начинается со сбора материала. Уже в процессе признания происходит частичное осознание своего бессознательного. Следующий этап </w:t>
      </w:r>
      <w:r w:rsidR="0013413A">
        <w:rPr>
          <w:sz w:val="28"/>
          <w:szCs w:val="28"/>
        </w:rPr>
        <w:t>–</w:t>
      </w:r>
      <w:r w:rsidRPr="00EA0D85">
        <w:rPr>
          <w:sz w:val="28"/>
          <w:szCs w:val="28"/>
        </w:rPr>
        <w:t xml:space="preserve"> толко</w:t>
      </w:r>
      <w:r w:rsidR="0091764F">
        <w:rPr>
          <w:sz w:val="28"/>
          <w:szCs w:val="28"/>
        </w:rPr>
        <w:t>вание собранного материала. К.</w:t>
      </w:r>
      <w:r w:rsidR="0091764F" w:rsidRPr="00EA0D85">
        <w:rPr>
          <w:sz w:val="28"/>
          <w:szCs w:val="28"/>
        </w:rPr>
        <w:t xml:space="preserve">Юнг важное </w:t>
      </w:r>
      <w:r w:rsidRPr="00EA0D85">
        <w:rPr>
          <w:sz w:val="28"/>
          <w:szCs w:val="28"/>
        </w:rPr>
        <w:t>значение придавал сновидениям и символам, а также использовал другие формы выражения бессознательного: рисунки, танцы, скульптуру.</w:t>
      </w:r>
    </w:p>
    <w:p w:rsidR="00F02A4F" w:rsidRPr="00EA0D85" w:rsidRDefault="00F02A4F" w:rsidP="006447C6">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Карл Юнг создал свое направле</w:t>
      </w:r>
      <w:r w:rsidR="006447C6">
        <w:rPr>
          <w:sz w:val="28"/>
          <w:szCs w:val="28"/>
        </w:rPr>
        <w:t>ние в психологии и психотерапии –</w:t>
      </w:r>
      <w:r w:rsidRPr="00EA0D85">
        <w:rPr>
          <w:sz w:val="28"/>
          <w:szCs w:val="28"/>
        </w:rPr>
        <w:t xml:space="preserve"> </w:t>
      </w:r>
      <w:r w:rsidR="006447C6" w:rsidRPr="00EA0D85">
        <w:rPr>
          <w:sz w:val="28"/>
          <w:szCs w:val="28"/>
        </w:rPr>
        <w:t xml:space="preserve">аналитическая </w:t>
      </w:r>
      <w:r w:rsidRPr="00EA0D85">
        <w:rPr>
          <w:sz w:val="28"/>
          <w:szCs w:val="28"/>
        </w:rPr>
        <w:t>психотерапия</w:t>
      </w:r>
      <w:r w:rsidR="006447C6">
        <w:rPr>
          <w:sz w:val="28"/>
          <w:szCs w:val="28"/>
        </w:rPr>
        <w:t>,</w:t>
      </w:r>
      <w:r w:rsidRPr="00EA0D85">
        <w:rPr>
          <w:sz w:val="28"/>
          <w:szCs w:val="28"/>
        </w:rPr>
        <w:t xml:space="preserve"> направлен</w:t>
      </w:r>
      <w:r w:rsidR="006447C6">
        <w:rPr>
          <w:sz w:val="28"/>
          <w:szCs w:val="28"/>
        </w:rPr>
        <w:t>н</w:t>
      </w:r>
      <w:r w:rsidRPr="00EA0D85">
        <w:rPr>
          <w:sz w:val="28"/>
          <w:szCs w:val="28"/>
        </w:rPr>
        <w:t>а</w:t>
      </w:r>
      <w:r w:rsidR="006447C6">
        <w:rPr>
          <w:sz w:val="28"/>
          <w:szCs w:val="28"/>
        </w:rPr>
        <w:t>я</w:t>
      </w:r>
      <w:r w:rsidRPr="00EA0D85">
        <w:rPr>
          <w:sz w:val="28"/>
          <w:szCs w:val="28"/>
        </w:rPr>
        <w:t xml:space="preserve"> в основном на уравновешивание сознательного и бессознательного, на оптимизацию динамического взаимодействия между ними.</w:t>
      </w:r>
    </w:p>
    <w:p w:rsidR="009C1F2D" w:rsidRPr="00EA0D85" w:rsidRDefault="00F02A4F" w:rsidP="003C2CDF">
      <w:pPr>
        <w:spacing w:before="120"/>
        <w:ind w:firstLine="709"/>
        <w:jc w:val="both"/>
        <w:rPr>
          <w:b/>
          <w:sz w:val="28"/>
          <w:szCs w:val="28"/>
        </w:rPr>
      </w:pPr>
      <w:r w:rsidRPr="00EA0D85">
        <w:rPr>
          <w:b/>
          <w:spacing w:val="-4"/>
          <w:sz w:val="28"/>
          <w:szCs w:val="28"/>
        </w:rPr>
        <w:t>Индивидуальная теория личности А. Адлера</w:t>
      </w:r>
    </w:p>
    <w:p w:rsidR="00F02A4F" w:rsidRPr="00EA0D85" w:rsidRDefault="00F02A4F" w:rsidP="003C2CD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Другой последователь Фрейда А. Адлер стал основателем нового, социально-психологического подхода к исследованию психики человека, получившего наз</w:t>
      </w:r>
      <w:r w:rsidR="006447C6">
        <w:rPr>
          <w:sz w:val="28"/>
          <w:szCs w:val="28"/>
        </w:rPr>
        <w:t>вание индивидуальной психологии,</w:t>
      </w:r>
      <w:r w:rsidRPr="00EA0D85">
        <w:rPr>
          <w:sz w:val="28"/>
          <w:szCs w:val="28"/>
        </w:rPr>
        <w:t xml:space="preserve"> </w:t>
      </w:r>
      <w:r w:rsidR="006447C6" w:rsidRPr="00EA0D85">
        <w:rPr>
          <w:sz w:val="28"/>
          <w:szCs w:val="28"/>
        </w:rPr>
        <w:t xml:space="preserve">именно </w:t>
      </w:r>
      <w:r w:rsidRPr="00EA0D85">
        <w:rPr>
          <w:sz w:val="28"/>
          <w:szCs w:val="28"/>
        </w:rPr>
        <w:t xml:space="preserve">в развитии этих новых идей своей концепции он и разошелся с </w:t>
      </w:r>
      <w:r w:rsidR="003C2CDF" w:rsidRPr="00EA0D85">
        <w:rPr>
          <w:sz w:val="28"/>
          <w:szCs w:val="28"/>
        </w:rPr>
        <w:t>З.</w:t>
      </w:r>
      <w:r w:rsidRPr="00EA0D85">
        <w:rPr>
          <w:sz w:val="28"/>
          <w:szCs w:val="28"/>
        </w:rPr>
        <w:t>Фрейдом. Его теория, нашедшая свое отражение в работах «О нервном характере» (1912), «Теория и практика индивидуальной психологии» (1920), «Человекознание» (1927), «Смысл жизни» (1933), представляет собой совершенно новое направление, очень мало связанное с классическим психоанализом и являющееся целостной системой развития личности.</w:t>
      </w:r>
    </w:p>
    <w:p w:rsidR="00F02A4F" w:rsidRPr="00EA0D85" w:rsidRDefault="00F02A4F" w:rsidP="003C2CD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Теория личности </w:t>
      </w:r>
      <w:r w:rsidR="003C2CDF" w:rsidRPr="00EA0D85">
        <w:rPr>
          <w:sz w:val="28"/>
          <w:szCs w:val="28"/>
        </w:rPr>
        <w:t>А.</w:t>
      </w:r>
      <w:r w:rsidRPr="00EA0D85">
        <w:rPr>
          <w:sz w:val="28"/>
          <w:szCs w:val="28"/>
        </w:rPr>
        <w:t xml:space="preserve">Адлера отрицает положения </w:t>
      </w:r>
      <w:r w:rsidR="003C2CDF" w:rsidRPr="00EA0D85">
        <w:rPr>
          <w:sz w:val="28"/>
          <w:szCs w:val="28"/>
        </w:rPr>
        <w:t>З.</w:t>
      </w:r>
      <w:r w:rsidRPr="00EA0D85">
        <w:rPr>
          <w:sz w:val="28"/>
          <w:szCs w:val="28"/>
        </w:rPr>
        <w:t xml:space="preserve">Фрейда и </w:t>
      </w:r>
      <w:r w:rsidR="003C2CDF" w:rsidRPr="00EA0D85">
        <w:rPr>
          <w:sz w:val="28"/>
          <w:szCs w:val="28"/>
        </w:rPr>
        <w:t>К.</w:t>
      </w:r>
      <w:r w:rsidRPr="00EA0D85">
        <w:rPr>
          <w:sz w:val="28"/>
          <w:szCs w:val="28"/>
        </w:rPr>
        <w:t xml:space="preserve">Юнга о доминировании бессознательных влечений в личности и поведении человека, влечений, которые противопоставляют и отделяют человека от общества. Не врожденные влечения или архетипы, но чувство общности с другими людьми, стимулирующее социальные контакты и ориентацию на других </w:t>
      </w:r>
      <w:r w:rsidRPr="00EA0D85">
        <w:rPr>
          <w:sz w:val="28"/>
          <w:szCs w:val="28"/>
        </w:rPr>
        <w:lastRenderedPageBreak/>
        <w:t xml:space="preserve">людей, </w:t>
      </w:r>
      <w:r w:rsidR="0013413A">
        <w:rPr>
          <w:sz w:val="28"/>
          <w:szCs w:val="28"/>
        </w:rPr>
        <w:t>–</w:t>
      </w:r>
      <w:r w:rsidRPr="00EA0D85">
        <w:rPr>
          <w:sz w:val="28"/>
          <w:szCs w:val="28"/>
        </w:rPr>
        <w:t xml:space="preserve"> вот та главная сила, которая определяет поведение и жизнь человека, считал </w:t>
      </w:r>
      <w:r w:rsidR="003C2CDF" w:rsidRPr="00EA0D85">
        <w:rPr>
          <w:sz w:val="28"/>
          <w:szCs w:val="28"/>
        </w:rPr>
        <w:t>А.</w:t>
      </w:r>
      <w:r w:rsidRPr="00EA0D85">
        <w:rPr>
          <w:sz w:val="28"/>
          <w:szCs w:val="28"/>
        </w:rPr>
        <w:t xml:space="preserve">Адлер. Однако есть и нечто общее, объединяющее концепции этих трех психологов: все они предполагают, что человек имеет некоторую внутреннюю, присущую ему одному природу, которая оказывает влияние на формирование личности. При этом Фрейд придавал решающее значение сексуальным факторам, </w:t>
      </w:r>
      <w:r w:rsidR="003C2CDF" w:rsidRPr="00EA0D85">
        <w:rPr>
          <w:sz w:val="28"/>
          <w:szCs w:val="28"/>
        </w:rPr>
        <w:t>К.</w:t>
      </w:r>
      <w:r w:rsidRPr="00EA0D85">
        <w:rPr>
          <w:sz w:val="28"/>
          <w:szCs w:val="28"/>
        </w:rPr>
        <w:t>Юнг — первичным типам мышления, а Адлер подчеркивал роль общественных интересов.</w:t>
      </w:r>
    </w:p>
    <w:p w:rsidR="00F02A4F" w:rsidRPr="00EA0D85" w:rsidRDefault="00F02A4F" w:rsidP="003C2CD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В то же время </w:t>
      </w:r>
      <w:r w:rsidR="003C2CDF" w:rsidRPr="00EA0D85">
        <w:rPr>
          <w:sz w:val="28"/>
          <w:szCs w:val="28"/>
        </w:rPr>
        <w:t>А.</w:t>
      </w:r>
      <w:r w:rsidRPr="00EA0D85">
        <w:rPr>
          <w:sz w:val="28"/>
          <w:szCs w:val="28"/>
        </w:rPr>
        <w:t>Адлер был единственным, кто считал важнейшей тенденцией в развитии личности человека</w:t>
      </w:r>
      <w:r w:rsidRPr="00EA0D85">
        <w:rPr>
          <w:rStyle w:val="apple-converted-space"/>
          <w:sz w:val="28"/>
          <w:szCs w:val="28"/>
        </w:rPr>
        <w:t> </w:t>
      </w:r>
      <w:r w:rsidRPr="00EA0D85">
        <w:rPr>
          <w:sz w:val="28"/>
          <w:szCs w:val="28"/>
          <w:bdr w:val="none" w:sz="0" w:space="0" w:color="auto" w:frame="1"/>
        </w:rPr>
        <w:t>стремление сохранить в целостности свою индивидуальность, осознавать и развивать ее.</w:t>
      </w:r>
      <w:r w:rsidR="003C2CDF" w:rsidRPr="00EA0D85">
        <w:rPr>
          <w:sz w:val="28"/>
          <w:szCs w:val="28"/>
          <w:bdr w:val="none" w:sz="0" w:space="0" w:color="auto" w:frame="1"/>
        </w:rPr>
        <w:t xml:space="preserve"> З.</w:t>
      </w:r>
      <w:r w:rsidRPr="00EA0D85">
        <w:rPr>
          <w:sz w:val="28"/>
          <w:szCs w:val="28"/>
        </w:rPr>
        <w:t xml:space="preserve">Фрейд в принципе отвергал идею об уникальности каждой человеческой личности, исследуя скорее то общее, что присуще бессознательному. Юнг хотя и пришел к идее о целостности и «самости» личности, но значительно позже, в 1950—1960-х гг. Мысль о целостности и уникальности личности является неоценимым вкладом </w:t>
      </w:r>
      <w:r w:rsidR="003C2CDF" w:rsidRPr="00EA0D85">
        <w:rPr>
          <w:sz w:val="28"/>
          <w:szCs w:val="28"/>
        </w:rPr>
        <w:t>А.</w:t>
      </w:r>
      <w:r w:rsidRPr="00EA0D85">
        <w:rPr>
          <w:sz w:val="28"/>
          <w:szCs w:val="28"/>
        </w:rPr>
        <w:t>Адлера.</w:t>
      </w:r>
    </w:p>
    <w:p w:rsidR="00F02A4F" w:rsidRPr="00EA0D85" w:rsidRDefault="00F02A4F" w:rsidP="003C2CDF">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Не менее важна и провозглашенная им идея о творческом Я. В отличие от фрейдовского Эго, служащего целям врожденных влечений и потому определяющего полностью путь развития личности в заданном направлении, </w:t>
      </w:r>
      <w:r w:rsidR="006447C6">
        <w:rPr>
          <w:sz w:val="28"/>
          <w:szCs w:val="28"/>
        </w:rPr>
        <w:t>«</w:t>
      </w:r>
      <w:r w:rsidRPr="00EA0D85">
        <w:rPr>
          <w:sz w:val="28"/>
          <w:szCs w:val="28"/>
        </w:rPr>
        <w:t>Я</w:t>
      </w:r>
      <w:r w:rsidR="006447C6">
        <w:rPr>
          <w:sz w:val="28"/>
          <w:szCs w:val="28"/>
        </w:rPr>
        <w:t>»</w:t>
      </w:r>
      <w:r w:rsidRPr="00EA0D85">
        <w:rPr>
          <w:sz w:val="28"/>
          <w:szCs w:val="28"/>
        </w:rPr>
        <w:t xml:space="preserve"> Адлера представляет собой субъективную и индивидуализированную систему, которая может менять направление развития личности, интерпретируя жизненный опыт человека и придавая ему различный смысл. Более того, это Я само предпринимает поиски такого опыта, который может облегчить данному человеку осуществление его собственного, уникального стиля жизни.</w:t>
      </w:r>
    </w:p>
    <w:p w:rsidR="003C2CDF" w:rsidRPr="003C2CDF" w:rsidRDefault="0013413A" w:rsidP="003C2CDF">
      <w:pPr>
        <w:shd w:val="clear" w:color="auto" w:fill="FFFFFF"/>
        <w:ind w:firstLine="709"/>
        <w:jc w:val="both"/>
        <w:textAlignment w:val="baseline"/>
        <w:rPr>
          <w:sz w:val="28"/>
          <w:szCs w:val="28"/>
        </w:rPr>
      </w:pPr>
      <w:r>
        <w:rPr>
          <w:sz w:val="28"/>
          <w:szCs w:val="28"/>
        </w:rPr>
        <w:t>Т</w:t>
      </w:r>
      <w:r w:rsidR="003C2CDF" w:rsidRPr="003C2CDF">
        <w:rPr>
          <w:sz w:val="28"/>
          <w:szCs w:val="28"/>
        </w:rPr>
        <w:t xml:space="preserve">еория личности </w:t>
      </w:r>
      <w:r>
        <w:rPr>
          <w:sz w:val="28"/>
          <w:szCs w:val="28"/>
        </w:rPr>
        <w:t>А.</w:t>
      </w:r>
      <w:r w:rsidR="003C2CDF" w:rsidRPr="003C2CDF">
        <w:rPr>
          <w:sz w:val="28"/>
          <w:szCs w:val="28"/>
        </w:rPr>
        <w:t>Адлера является хорошо структурированной системой и покоится на нескольких основных положениях, объясняющих многочисленные варианты и пути развития личности. Эти</w:t>
      </w:r>
      <w:r>
        <w:rPr>
          <w:sz w:val="28"/>
          <w:szCs w:val="28"/>
        </w:rPr>
        <w:t xml:space="preserve"> </w:t>
      </w:r>
      <w:r w:rsidR="003C2CDF" w:rsidRPr="00EA0D85">
        <w:rPr>
          <w:b/>
          <w:bCs/>
          <w:sz w:val="28"/>
          <w:szCs w:val="28"/>
        </w:rPr>
        <w:t>основные положения таковы</w:t>
      </w:r>
      <w:r w:rsidR="003C2CDF" w:rsidRPr="003C2CDF">
        <w:rPr>
          <w:sz w:val="28"/>
          <w:szCs w:val="28"/>
        </w:rPr>
        <w:t>:</w:t>
      </w:r>
    </w:p>
    <w:p w:rsidR="003C2CDF" w:rsidRPr="003C2CDF" w:rsidRDefault="003C2CDF" w:rsidP="006447C6">
      <w:pPr>
        <w:numPr>
          <w:ilvl w:val="0"/>
          <w:numId w:val="11"/>
        </w:numPr>
        <w:shd w:val="clear" w:color="auto" w:fill="FFFFFF"/>
        <w:tabs>
          <w:tab w:val="clear" w:pos="720"/>
          <w:tab w:val="num" w:pos="1134"/>
        </w:tabs>
        <w:ind w:left="0" w:firstLine="709"/>
        <w:jc w:val="both"/>
        <w:textAlignment w:val="baseline"/>
        <w:rPr>
          <w:sz w:val="28"/>
          <w:szCs w:val="28"/>
        </w:rPr>
      </w:pPr>
      <w:r w:rsidRPr="003C2CDF">
        <w:rPr>
          <w:sz w:val="28"/>
          <w:szCs w:val="28"/>
        </w:rPr>
        <w:t>фиктивный финализм,</w:t>
      </w:r>
    </w:p>
    <w:p w:rsidR="003C2CDF" w:rsidRPr="003C2CDF" w:rsidRDefault="003C2CDF" w:rsidP="006447C6">
      <w:pPr>
        <w:numPr>
          <w:ilvl w:val="0"/>
          <w:numId w:val="11"/>
        </w:numPr>
        <w:shd w:val="clear" w:color="auto" w:fill="FFFFFF"/>
        <w:tabs>
          <w:tab w:val="clear" w:pos="720"/>
          <w:tab w:val="num" w:pos="1134"/>
        </w:tabs>
        <w:ind w:left="0" w:firstLine="709"/>
        <w:jc w:val="both"/>
        <w:textAlignment w:val="baseline"/>
        <w:rPr>
          <w:sz w:val="28"/>
          <w:szCs w:val="28"/>
        </w:rPr>
      </w:pPr>
      <w:r w:rsidRPr="003C2CDF">
        <w:rPr>
          <w:sz w:val="28"/>
          <w:szCs w:val="28"/>
        </w:rPr>
        <w:t>стремление к превосходству,</w:t>
      </w:r>
    </w:p>
    <w:p w:rsidR="003C2CDF" w:rsidRPr="003C2CDF" w:rsidRDefault="003C2CDF" w:rsidP="006447C6">
      <w:pPr>
        <w:numPr>
          <w:ilvl w:val="0"/>
          <w:numId w:val="11"/>
        </w:numPr>
        <w:shd w:val="clear" w:color="auto" w:fill="FFFFFF"/>
        <w:tabs>
          <w:tab w:val="clear" w:pos="720"/>
          <w:tab w:val="num" w:pos="1134"/>
        </w:tabs>
        <w:ind w:left="0" w:firstLine="709"/>
        <w:jc w:val="both"/>
        <w:textAlignment w:val="baseline"/>
        <w:rPr>
          <w:sz w:val="28"/>
          <w:szCs w:val="28"/>
        </w:rPr>
      </w:pPr>
      <w:r w:rsidRPr="003C2CDF">
        <w:rPr>
          <w:sz w:val="28"/>
          <w:szCs w:val="28"/>
        </w:rPr>
        <w:t>чувство неполноценности,</w:t>
      </w:r>
    </w:p>
    <w:p w:rsidR="003C2CDF" w:rsidRPr="003C2CDF" w:rsidRDefault="003C2CDF" w:rsidP="006447C6">
      <w:pPr>
        <w:numPr>
          <w:ilvl w:val="0"/>
          <w:numId w:val="11"/>
        </w:numPr>
        <w:shd w:val="clear" w:color="auto" w:fill="FFFFFF"/>
        <w:tabs>
          <w:tab w:val="clear" w:pos="720"/>
          <w:tab w:val="num" w:pos="1134"/>
        </w:tabs>
        <w:ind w:left="0" w:firstLine="709"/>
        <w:jc w:val="both"/>
        <w:textAlignment w:val="baseline"/>
        <w:rPr>
          <w:sz w:val="28"/>
          <w:szCs w:val="28"/>
        </w:rPr>
      </w:pPr>
      <w:r w:rsidRPr="003C2CDF">
        <w:rPr>
          <w:sz w:val="28"/>
          <w:szCs w:val="28"/>
        </w:rPr>
        <w:t>общественный интерес,</w:t>
      </w:r>
    </w:p>
    <w:p w:rsidR="003C2CDF" w:rsidRPr="003C2CDF" w:rsidRDefault="003C2CDF" w:rsidP="006447C6">
      <w:pPr>
        <w:numPr>
          <w:ilvl w:val="0"/>
          <w:numId w:val="11"/>
        </w:numPr>
        <w:shd w:val="clear" w:color="auto" w:fill="FFFFFF"/>
        <w:tabs>
          <w:tab w:val="clear" w:pos="720"/>
          <w:tab w:val="num" w:pos="1134"/>
        </w:tabs>
        <w:ind w:left="0" w:firstLine="709"/>
        <w:jc w:val="both"/>
        <w:textAlignment w:val="baseline"/>
        <w:rPr>
          <w:sz w:val="28"/>
          <w:szCs w:val="28"/>
        </w:rPr>
      </w:pPr>
      <w:r w:rsidRPr="003C2CDF">
        <w:rPr>
          <w:sz w:val="28"/>
          <w:szCs w:val="28"/>
        </w:rPr>
        <w:t>стиль жизни,</w:t>
      </w:r>
    </w:p>
    <w:p w:rsidR="003C2CDF" w:rsidRPr="003C2CDF" w:rsidRDefault="003C2CDF" w:rsidP="006447C6">
      <w:pPr>
        <w:numPr>
          <w:ilvl w:val="0"/>
          <w:numId w:val="11"/>
        </w:numPr>
        <w:shd w:val="clear" w:color="auto" w:fill="FFFFFF"/>
        <w:tabs>
          <w:tab w:val="clear" w:pos="720"/>
          <w:tab w:val="num" w:pos="1134"/>
        </w:tabs>
        <w:ind w:left="0" w:firstLine="709"/>
        <w:jc w:val="both"/>
        <w:textAlignment w:val="baseline"/>
        <w:rPr>
          <w:sz w:val="28"/>
          <w:szCs w:val="28"/>
        </w:rPr>
      </w:pPr>
      <w:r w:rsidRPr="003C2CDF">
        <w:rPr>
          <w:sz w:val="28"/>
          <w:szCs w:val="28"/>
        </w:rPr>
        <w:t>творческое Я.</w:t>
      </w:r>
    </w:p>
    <w:p w:rsidR="003C2CDF" w:rsidRPr="003C2CDF" w:rsidRDefault="003C2CDF" w:rsidP="003C2CDF">
      <w:pPr>
        <w:shd w:val="clear" w:color="auto" w:fill="FFFFFF"/>
        <w:ind w:firstLine="709"/>
        <w:jc w:val="both"/>
        <w:textAlignment w:val="baseline"/>
        <w:rPr>
          <w:sz w:val="28"/>
          <w:szCs w:val="28"/>
        </w:rPr>
      </w:pPr>
      <w:r w:rsidRPr="003C2CDF">
        <w:rPr>
          <w:sz w:val="28"/>
          <w:szCs w:val="28"/>
        </w:rPr>
        <w:t xml:space="preserve">Идея фиктивного финализма была заимствована Адлером у известного немецкого философа Г. Файгингера, который писал, что все люди ориентируются в жизни посредством конструкции или фикций, которые организуют и систематизируют реальность, детерминируя наше поведение. У </w:t>
      </w:r>
      <w:r w:rsidR="006447C6" w:rsidRPr="003C2CDF">
        <w:rPr>
          <w:sz w:val="28"/>
          <w:szCs w:val="28"/>
        </w:rPr>
        <w:t>Г.</w:t>
      </w:r>
      <w:r w:rsidRPr="003C2CDF">
        <w:rPr>
          <w:sz w:val="28"/>
          <w:szCs w:val="28"/>
        </w:rPr>
        <w:t xml:space="preserve">Файгингера Адлер также почерпнул идею о том, что мотивы человеческих поступков определяются в большей степени надеждами на будущее, а не опытом прошлого. Эта конечная цель может быть фикцией, идеалом, который нельзя реализовать, но, тем не менее, оказывается вполне реальным стимулом, определяющим устремления человека. Адлер также подчеркивал, что здоровый человек в принципе может освободиться от влияния фиктивных надежд и увидеть жизнь и будущее такими, какие они есть на </w:t>
      </w:r>
      <w:r w:rsidRPr="003C2CDF">
        <w:rPr>
          <w:sz w:val="28"/>
          <w:szCs w:val="28"/>
        </w:rPr>
        <w:lastRenderedPageBreak/>
        <w:t>самом деле. Для невротиков же это оказывается невыполнимым, и разрыв между реальностью и фикцией еще больше усиливает их напряжение.</w:t>
      </w:r>
    </w:p>
    <w:p w:rsidR="003C2CDF" w:rsidRPr="003C2CDF" w:rsidRDefault="0013413A" w:rsidP="003C2CDF">
      <w:pPr>
        <w:shd w:val="clear" w:color="auto" w:fill="FFFFFF"/>
        <w:ind w:firstLine="709"/>
        <w:jc w:val="both"/>
        <w:textAlignment w:val="baseline"/>
        <w:rPr>
          <w:sz w:val="28"/>
          <w:szCs w:val="28"/>
        </w:rPr>
      </w:pPr>
      <w:r>
        <w:rPr>
          <w:sz w:val="28"/>
          <w:szCs w:val="28"/>
        </w:rPr>
        <w:t>А.</w:t>
      </w:r>
      <w:r w:rsidR="003C2CDF" w:rsidRPr="003C2CDF">
        <w:rPr>
          <w:sz w:val="28"/>
          <w:szCs w:val="28"/>
        </w:rPr>
        <w:t>Адлер считал, что большое значение в формировании структуры личности человека играет его семья, люди, которые его окружают в первые годы жизни. Значение социального окружения особенно подчеркивалось Адлером (одним из первых в психоанализе), так как он исходил из мысли, что ребенок рождается не с готовыми структурами личности, но лишь с их прообразами, которые формируются в процессе жизни. Наиболее важной структурой он считал стиль жизни.</w:t>
      </w:r>
    </w:p>
    <w:p w:rsidR="003C2CDF" w:rsidRPr="003C2CDF" w:rsidRDefault="003C2CDF" w:rsidP="003C2CDF">
      <w:pPr>
        <w:shd w:val="clear" w:color="auto" w:fill="FFFFFF"/>
        <w:ind w:firstLine="709"/>
        <w:jc w:val="both"/>
        <w:textAlignment w:val="baseline"/>
        <w:rPr>
          <w:sz w:val="28"/>
          <w:szCs w:val="28"/>
        </w:rPr>
      </w:pPr>
      <w:r w:rsidRPr="003C2CDF">
        <w:rPr>
          <w:sz w:val="28"/>
          <w:szCs w:val="28"/>
        </w:rPr>
        <w:t>Развивая идею о стиле жизни, определяющем поведение человека, Адлер исходил из того, что это та детерминанта, которая определяет и систематизирует опыт человека. Стиль жизни тесно связан с чувством общности, одним из трех врожденных бессознательных чувств, составляющих структуру Я. Чувство общности или общественный интерес — это своеобразный стержень, который держит всю конструкцию стиля жизни, определяет ее содержание и направление. Чувство общности хотя и является врожденным, но может остаться неразвитым. Эта неразвитость чувства общности — основа асоциального стиля жизни, причина неврозов и конфликтов, возникающих у человека. Развитие чувства общности связано с близкими взрослыми, окружающими ребенка с детства, прежде всего с матерью. У отверженных детей, растущих с холодными, отгороженными от них матерями, чувство общности не развивается. Не развивается оно и у избалованных детей, так как чувство общности с матерью не переносится на других людей, остающихся для ребенка чужими. Уровень развития чувства общности определяет и систему представлений о себе и о мире, которая создается каждым человеком. Неадекватность этой системы создает препятствия для личностного роста, провоцирует развитие неврозов.</w:t>
      </w:r>
    </w:p>
    <w:p w:rsidR="003C2CDF" w:rsidRPr="003C2CDF" w:rsidRDefault="003C2CDF" w:rsidP="003C2CDF">
      <w:pPr>
        <w:shd w:val="clear" w:color="auto" w:fill="FFFFFF"/>
        <w:ind w:firstLine="709"/>
        <w:jc w:val="both"/>
        <w:textAlignment w:val="baseline"/>
        <w:rPr>
          <w:sz w:val="28"/>
          <w:szCs w:val="28"/>
        </w:rPr>
      </w:pPr>
      <w:r w:rsidRPr="003C2CDF">
        <w:rPr>
          <w:sz w:val="28"/>
          <w:szCs w:val="28"/>
        </w:rPr>
        <w:t>Формируя свой жизненный стиль, человек фактически сам является творцом своей личности, которую он создает из сырого материала наследственности и опыта. Творческое Я, о котором пишет Адлер, является своеобразным ферментом, который воздействует на факты окружающей действительности и трансформирует эти факты в личность человека, «личность субъективную, динамичную, единую, индивидуальную и обладающую уникальным стилем». Творческое Я, с точки зрения Адлера, сообщает жизни человека смысл, оно творит как саму цель жизни, так и средства для ее достижения. Таким образом, для Адлера процессы формирования жизненной цели, стиля жизни являются, по сути, актами творчества, которые придают человеческой личности уникальность, сознательность и возможность управления своей судьбой. В противовес Фрейду он подчеркивал, что люди — это не пешки в руках внешних сил, но сознательные целостности, самостоятельно и творчески создающие свою жизнь.</w:t>
      </w:r>
    </w:p>
    <w:p w:rsidR="003C2CDF" w:rsidRPr="003C2CDF" w:rsidRDefault="003C2CDF" w:rsidP="003C2CDF">
      <w:pPr>
        <w:shd w:val="clear" w:color="auto" w:fill="FFFFFF"/>
        <w:ind w:firstLine="709"/>
        <w:jc w:val="both"/>
        <w:textAlignment w:val="baseline"/>
        <w:rPr>
          <w:sz w:val="28"/>
          <w:szCs w:val="28"/>
        </w:rPr>
      </w:pPr>
      <w:r w:rsidRPr="003C2CDF">
        <w:rPr>
          <w:sz w:val="28"/>
          <w:szCs w:val="28"/>
        </w:rPr>
        <w:t xml:space="preserve">Если чувство общности определяет направление жизни, его стиль, то два других врожденных и бессознательных чувства — неполноценности и стремления к превосходству — являются источниками энергии личности, </w:t>
      </w:r>
      <w:r w:rsidRPr="003C2CDF">
        <w:rPr>
          <w:sz w:val="28"/>
          <w:szCs w:val="28"/>
        </w:rPr>
        <w:lastRenderedPageBreak/>
        <w:t>необходимой для ее развития. Оба эти чувства являются позитивными, это стимулы для личностного роста, самосовершенствования. Если чувство неполноценности воздействует на человека, вызывая в нем желание преодолеть свой недостаток, то стремление к превосходству вызывает желание быть лучше всех, не только преодолеть недостаток, но и стать самым умелым и знающим. Эти чувства, с точки зрения Адлера, стимулируют не только индивидуальное развитие, но и развитие общества в целом благодаря самосовершенствованию и открытиям, сделанным отдельными людьми. Существует и специальный механизм, помогающий развитию этих чувств, компенсация.</w:t>
      </w:r>
    </w:p>
    <w:p w:rsidR="003C2CDF" w:rsidRPr="003C2CDF" w:rsidRDefault="003C2CDF" w:rsidP="003C2CDF">
      <w:pPr>
        <w:shd w:val="clear" w:color="auto" w:fill="FFFFFF"/>
        <w:ind w:firstLine="709"/>
        <w:jc w:val="both"/>
        <w:textAlignment w:val="baseline"/>
        <w:rPr>
          <w:sz w:val="28"/>
          <w:szCs w:val="28"/>
        </w:rPr>
      </w:pPr>
      <w:r w:rsidRPr="003C2CDF">
        <w:rPr>
          <w:sz w:val="28"/>
          <w:szCs w:val="28"/>
        </w:rPr>
        <w:t>Теория личности Адлера выделяет четыре основных вида компенсации:</w:t>
      </w:r>
    </w:p>
    <w:p w:rsidR="003C2CDF" w:rsidRPr="003C2CDF" w:rsidRDefault="003C2CDF" w:rsidP="006447C6">
      <w:pPr>
        <w:numPr>
          <w:ilvl w:val="0"/>
          <w:numId w:val="12"/>
        </w:numPr>
        <w:shd w:val="clear" w:color="auto" w:fill="FFFFFF"/>
        <w:tabs>
          <w:tab w:val="clear" w:pos="720"/>
          <w:tab w:val="num" w:pos="851"/>
        </w:tabs>
        <w:ind w:left="0" w:firstLine="709"/>
        <w:jc w:val="both"/>
        <w:textAlignment w:val="baseline"/>
        <w:rPr>
          <w:sz w:val="28"/>
          <w:szCs w:val="28"/>
        </w:rPr>
      </w:pPr>
      <w:r w:rsidRPr="003C2CDF">
        <w:rPr>
          <w:sz w:val="28"/>
          <w:szCs w:val="28"/>
        </w:rPr>
        <w:t>неполная компенсация,</w:t>
      </w:r>
    </w:p>
    <w:p w:rsidR="003C2CDF" w:rsidRPr="003C2CDF" w:rsidRDefault="003C2CDF" w:rsidP="006447C6">
      <w:pPr>
        <w:numPr>
          <w:ilvl w:val="0"/>
          <w:numId w:val="12"/>
        </w:numPr>
        <w:shd w:val="clear" w:color="auto" w:fill="FFFFFF"/>
        <w:tabs>
          <w:tab w:val="clear" w:pos="720"/>
          <w:tab w:val="num" w:pos="851"/>
        </w:tabs>
        <w:ind w:left="0" w:firstLine="709"/>
        <w:jc w:val="both"/>
        <w:textAlignment w:val="baseline"/>
        <w:rPr>
          <w:sz w:val="28"/>
          <w:szCs w:val="28"/>
        </w:rPr>
      </w:pPr>
      <w:r w:rsidRPr="003C2CDF">
        <w:rPr>
          <w:sz w:val="28"/>
          <w:szCs w:val="28"/>
        </w:rPr>
        <w:t>полная компенсация,</w:t>
      </w:r>
    </w:p>
    <w:p w:rsidR="003C2CDF" w:rsidRPr="003C2CDF" w:rsidRDefault="003C2CDF" w:rsidP="006447C6">
      <w:pPr>
        <w:numPr>
          <w:ilvl w:val="0"/>
          <w:numId w:val="12"/>
        </w:numPr>
        <w:shd w:val="clear" w:color="auto" w:fill="FFFFFF"/>
        <w:tabs>
          <w:tab w:val="clear" w:pos="720"/>
          <w:tab w:val="num" w:pos="851"/>
        </w:tabs>
        <w:ind w:left="0" w:firstLine="709"/>
        <w:jc w:val="both"/>
        <w:textAlignment w:val="baseline"/>
        <w:rPr>
          <w:sz w:val="28"/>
          <w:szCs w:val="28"/>
        </w:rPr>
      </w:pPr>
      <w:r w:rsidRPr="003C2CDF">
        <w:rPr>
          <w:sz w:val="28"/>
          <w:szCs w:val="28"/>
        </w:rPr>
        <w:t>сверхкомпенсация,</w:t>
      </w:r>
    </w:p>
    <w:p w:rsidR="003C2CDF" w:rsidRPr="003C2CDF" w:rsidRDefault="003C2CDF" w:rsidP="006447C6">
      <w:pPr>
        <w:numPr>
          <w:ilvl w:val="0"/>
          <w:numId w:val="12"/>
        </w:numPr>
        <w:shd w:val="clear" w:color="auto" w:fill="FFFFFF"/>
        <w:tabs>
          <w:tab w:val="clear" w:pos="720"/>
          <w:tab w:val="num" w:pos="851"/>
        </w:tabs>
        <w:ind w:left="0" w:firstLine="709"/>
        <w:jc w:val="both"/>
        <w:textAlignment w:val="baseline"/>
        <w:rPr>
          <w:sz w:val="28"/>
          <w:szCs w:val="28"/>
        </w:rPr>
      </w:pPr>
      <w:r w:rsidRPr="003C2CDF">
        <w:rPr>
          <w:sz w:val="28"/>
          <w:szCs w:val="28"/>
        </w:rPr>
        <w:t>мнимая компенсация, или уход в болезнь.</w:t>
      </w:r>
    </w:p>
    <w:p w:rsidR="003C2CDF" w:rsidRPr="003C2CDF" w:rsidRDefault="003C2CDF" w:rsidP="003C2CDF">
      <w:pPr>
        <w:shd w:val="clear" w:color="auto" w:fill="FFFFFF"/>
        <w:ind w:firstLine="709"/>
        <w:jc w:val="both"/>
        <w:textAlignment w:val="baseline"/>
        <w:rPr>
          <w:sz w:val="28"/>
          <w:szCs w:val="28"/>
        </w:rPr>
      </w:pPr>
      <w:r w:rsidRPr="003C2CDF">
        <w:rPr>
          <w:sz w:val="28"/>
          <w:szCs w:val="28"/>
        </w:rPr>
        <w:t>Соединение определенных видов компенсации с жизненным стилем и уровнем развития чувства общности дало ему возможность создать одну из первых типологий развития личности.</w:t>
      </w:r>
    </w:p>
    <w:p w:rsidR="003C2CDF" w:rsidRPr="003C2CDF" w:rsidRDefault="003C2CDF" w:rsidP="003C2CDF">
      <w:pPr>
        <w:shd w:val="clear" w:color="auto" w:fill="FFFFFF"/>
        <w:ind w:firstLine="709"/>
        <w:jc w:val="both"/>
        <w:textAlignment w:val="baseline"/>
        <w:rPr>
          <w:sz w:val="28"/>
          <w:szCs w:val="28"/>
        </w:rPr>
      </w:pPr>
      <w:r w:rsidRPr="003C2CDF">
        <w:rPr>
          <w:sz w:val="28"/>
          <w:szCs w:val="28"/>
        </w:rPr>
        <w:t>В теории личности Адлера существует положение о том, что развитое чувство общности, определяя социальный стиль жизни, дает возможность человеку создать достаточно адекватную схему окружающего. При этом люди с неполной компенсацией меньше чувствуют свою ущербность, так как они могут компенсироваться при помощи других, при помощи сверстников, от которых они не чувствуют отгороженности. Это особенно важно при физических дефектах, которые часто не дают возможности полной их компенсации и тем самым могут послужить причиной изоляции ребенка от сверстников, остановить его личностный рост и совершенствование.</w:t>
      </w:r>
    </w:p>
    <w:p w:rsidR="003C2CDF" w:rsidRPr="003C2CDF" w:rsidRDefault="003C2CDF" w:rsidP="003C2CDF">
      <w:pPr>
        <w:shd w:val="clear" w:color="auto" w:fill="FFFFFF"/>
        <w:ind w:firstLine="709"/>
        <w:jc w:val="both"/>
        <w:textAlignment w:val="baseline"/>
        <w:rPr>
          <w:sz w:val="28"/>
          <w:szCs w:val="28"/>
        </w:rPr>
      </w:pPr>
      <w:r w:rsidRPr="003C2CDF">
        <w:rPr>
          <w:sz w:val="28"/>
          <w:szCs w:val="28"/>
        </w:rPr>
        <w:t>В случае сверхкомпенсации такие люди стараются обратить свои знания и умения на пользу людям, их стремление к превосходству не превращается в агрессию против людей. Примерами такой сверхкомпенсации превосходства при социальном жизненном стиле для Адлера служили Демосфен, преодолевший свое заикание, Ф. Рузвельт, преодолевший свою физическую слабость, и многие другие замечательные люди.</w:t>
      </w:r>
    </w:p>
    <w:p w:rsidR="003C2CDF" w:rsidRPr="003C2CDF" w:rsidRDefault="003C2CDF" w:rsidP="003C2CDF">
      <w:pPr>
        <w:shd w:val="clear" w:color="auto" w:fill="FFFFFF"/>
        <w:ind w:firstLine="709"/>
        <w:jc w:val="both"/>
        <w:textAlignment w:val="baseline"/>
        <w:rPr>
          <w:sz w:val="28"/>
          <w:szCs w:val="28"/>
        </w:rPr>
      </w:pPr>
      <w:r w:rsidRPr="003C2CDF">
        <w:rPr>
          <w:sz w:val="28"/>
          <w:szCs w:val="28"/>
        </w:rPr>
        <w:t xml:space="preserve">В то же время при неразвитом чувстве общности у ребенка начинают уже в раннем детстве формироваться различные невротические комплексы, которые приводят к отклонениям в развитии их личности. Так, неполная компенсация приводит к возникновению комплекса неполноценности, который приводит к развитию неадекватной схемы апперцепции, изменяет жизненный стиль, привнося тревожность, чувство неуверенности в себе, чувство зависти, конформность и напряженность в жизнь ребенка. Невозможность преодолеть свои дефекты, в особенности физические, часто приводит и к мнимой компенсации, при которой ребенок, так же как позднее уже взрослый человек, начинает спекулировать своим недостатком, стараясь извлечь привилегии из внимания и сочувствия, которым его окружают. Однако такой вид компенсации несовершенен, так как он останавливает </w:t>
      </w:r>
      <w:r w:rsidRPr="003C2CDF">
        <w:rPr>
          <w:sz w:val="28"/>
          <w:szCs w:val="28"/>
        </w:rPr>
        <w:lastRenderedPageBreak/>
        <w:t>личностный рост, формируя также неадекватную, завистливую, эгоистическую личность.</w:t>
      </w:r>
    </w:p>
    <w:p w:rsidR="003C2CDF" w:rsidRPr="003C2CDF" w:rsidRDefault="003C2CDF" w:rsidP="003C2CDF">
      <w:pPr>
        <w:shd w:val="clear" w:color="auto" w:fill="FFFFFF"/>
        <w:ind w:firstLine="709"/>
        <w:jc w:val="both"/>
        <w:textAlignment w:val="baseline"/>
        <w:rPr>
          <w:sz w:val="28"/>
          <w:szCs w:val="28"/>
        </w:rPr>
      </w:pPr>
      <w:r w:rsidRPr="003C2CDF">
        <w:rPr>
          <w:sz w:val="28"/>
          <w:szCs w:val="28"/>
        </w:rPr>
        <w:t>В случае сверхкомпенсации у людей с неразвитым чувством общности стремление к самосовершенствованию трансформируется в невротический комплекс власти, доминирования и господства. Такие люди используют свои знания для приобретения власти над людьми, для порабощения их, думая не о пользе общества, но о своих выгодах. При этом также формируется неадекватная схема окружающего, изменяющая стиль жизни человека. Такие люди становятся все большими тиранами и агрессорами, подозревающими окружающих в желании отнять у них власть. Потому они становятся подозрительными, жестокими, мстительными, не щадя даже своих близких. Для Адлера примерами такого стиля жизни были Нерон, Наполеон, Гитлер и другие авторитарные правители и тираны, не обязательно в масштабах страны, но и в рамках своей семьи, близких. При этом, с точки зрения Адлера, наиболее авторитарными и жестокими становятся дети избалованные, в то время как отверженным детям в большей степени присущ комплекс вины и неполноценности.</w:t>
      </w:r>
    </w:p>
    <w:p w:rsidR="003C2CDF" w:rsidRPr="003C2CDF" w:rsidRDefault="003C2CDF" w:rsidP="003C2CDF">
      <w:pPr>
        <w:shd w:val="clear" w:color="auto" w:fill="FFFFFF"/>
        <w:ind w:firstLine="709"/>
        <w:jc w:val="both"/>
        <w:textAlignment w:val="baseline"/>
        <w:rPr>
          <w:sz w:val="28"/>
          <w:szCs w:val="28"/>
        </w:rPr>
      </w:pPr>
      <w:r w:rsidRPr="003C2CDF">
        <w:rPr>
          <w:sz w:val="28"/>
          <w:szCs w:val="28"/>
        </w:rPr>
        <w:t>Одно из главных качеств личности, которое помогает ей устоять в жизненных невзгодах, преодолеть трудности и достичь совершенства, является умение кооперировать, сотрудничать с другими. Только в сотрудничестве человек может преодолеть свое чувство неполноценности, привнести ценный вклад в развитие всего человечества. Адлер писал, что, если человек умеет сотрудничать с другими, он никогда не станет невротиком, в то время как недостаток кооперации является корнем всех невротических и плохо приспособленных стилей жизни.</w:t>
      </w:r>
    </w:p>
    <w:p w:rsidR="003C2CDF" w:rsidRPr="003C2CDF" w:rsidRDefault="003C2CDF" w:rsidP="003C2CDF">
      <w:pPr>
        <w:shd w:val="clear" w:color="auto" w:fill="FFFFFF"/>
        <w:ind w:firstLine="709"/>
        <w:jc w:val="both"/>
        <w:textAlignment w:val="baseline"/>
        <w:rPr>
          <w:sz w:val="28"/>
          <w:szCs w:val="28"/>
        </w:rPr>
      </w:pPr>
      <w:r w:rsidRPr="003C2CDF">
        <w:rPr>
          <w:sz w:val="28"/>
          <w:szCs w:val="28"/>
        </w:rPr>
        <w:t>Хотя не все положения в теории личности Адлера нашли свое подтверждение в дальнейших экспериментальных исследованиях, сама идея о роли чувства общности и индивидуального стиля жизни в формировании личности, особенно мысль о компенсации как основном механизме психического развития и коррекции поведения, стала неоценимым вкладом в психологическую науку.</w:t>
      </w:r>
    </w:p>
    <w:p w:rsidR="003C2CDF" w:rsidRPr="003C2CDF" w:rsidRDefault="003C2CDF" w:rsidP="003C2CDF">
      <w:pPr>
        <w:shd w:val="clear" w:color="auto" w:fill="FFFFFF"/>
        <w:ind w:firstLine="709"/>
        <w:jc w:val="both"/>
        <w:textAlignment w:val="baseline"/>
        <w:rPr>
          <w:sz w:val="28"/>
          <w:szCs w:val="28"/>
        </w:rPr>
      </w:pPr>
      <w:r w:rsidRPr="003C2CDF">
        <w:rPr>
          <w:sz w:val="28"/>
          <w:szCs w:val="28"/>
        </w:rPr>
        <w:t>Необходимо отметить и вклад Адлера в психотерапию, так как он одним из первых исследовал роль игры в преодолении неврозов и закомплексованности. Он считал, что именно игра дает возможность детям преодолеть их комплекс неполноценности, который они испытывают в мире окружающих их взрослых. При этом спонтанная игра детей уже является хорошим психотерапевтическим средством. В том же случае, когда требуется преодоление более серьезных комплексов и решение специальных проблем, развитие игры должно осуществляться и направляться взрослым.</w:t>
      </w:r>
    </w:p>
    <w:p w:rsidR="003C2CDF" w:rsidRPr="003C2CDF" w:rsidRDefault="003C2CDF" w:rsidP="003C2CDF">
      <w:pPr>
        <w:shd w:val="clear" w:color="auto" w:fill="FFFFFF"/>
        <w:ind w:firstLine="709"/>
        <w:jc w:val="both"/>
        <w:textAlignment w:val="baseline"/>
        <w:rPr>
          <w:sz w:val="28"/>
          <w:szCs w:val="28"/>
        </w:rPr>
      </w:pPr>
      <w:r w:rsidRPr="003C2CDF">
        <w:rPr>
          <w:sz w:val="28"/>
          <w:szCs w:val="28"/>
        </w:rPr>
        <w:t>Теория лично</w:t>
      </w:r>
      <w:r w:rsidRPr="00EA0D85">
        <w:rPr>
          <w:sz w:val="28"/>
          <w:szCs w:val="28"/>
        </w:rPr>
        <w:t>с</w:t>
      </w:r>
      <w:r w:rsidRPr="003C2CDF">
        <w:rPr>
          <w:sz w:val="28"/>
          <w:szCs w:val="28"/>
        </w:rPr>
        <w:t xml:space="preserve">ти </w:t>
      </w:r>
      <w:r w:rsidRPr="00EA0D85">
        <w:rPr>
          <w:sz w:val="28"/>
          <w:szCs w:val="28"/>
        </w:rPr>
        <w:t>А.</w:t>
      </w:r>
      <w:r w:rsidRPr="003C2CDF">
        <w:rPr>
          <w:sz w:val="28"/>
          <w:szCs w:val="28"/>
        </w:rPr>
        <w:t>Адлера явилась своеобразной антитезой фрейдовской концепции человека. Она оказала огромное влияние на гуманистическую психологию, психотерапию и психологию личности.</w:t>
      </w:r>
    </w:p>
    <w:p w:rsidR="00EA0D85" w:rsidRPr="00EA0D85" w:rsidRDefault="00EA0D85" w:rsidP="00EA0D85">
      <w:pPr>
        <w:pStyle w:val="afb"/>
        <w:spacing w:before="240" w:beforeAutospacing="0" w:after="0" w:afterAutospacing="0"/>
        <w:textAlignment w:val="baseline"/>
        <w:rPr>
          <w:b/>
          <w:spacing w:val="-4"/>
          <w:sz w:val="28"/>
          <w:szCs w:val="28"/>
        </w:rPr>
      </w:pPr>
    </w:p>
    <w:p w:rsidR="003C2CDF" w:rsidRPr="00EA0D85" w:rsidRDefault="003C2CDF" w:rsidP="00EA0D85">
      <w:pPr>
        <w:pStyle w:val="afb"/>
        <w:spacing w:before="240" w:beforeAutospacing="0" w:after="0" w:afterAutospacing="0"/>
        <w:ind w:firstLine="709"/>
        <w:textAlignment w:val="baseline"/>
        <w:rPr>
          <w:b/>
          <w:sz w:val="28"/>
          <w:szCs w:val="28"/>
        </w:rPr>
      </w:pPr>
      <w:r w:rsidRPr="00EA0D85">
        <w:rPr>
          <w:b/>
          <w:spacing w:val="-4"/>
          <w:sz w:val="28"/>
          <w:szCs w:val="28"/>
        </w:rPr>
        <w:lastRenderedPageBreak/>
        <w:t>Социокультурная теория личности К. Хорни</w:t>
      </w:r>
      <w:r w:rsidRPr="00EA0D85">
        <w:rPr>
          <w:b/>
          <w:sz w:val="28"/>
          <w:szCs w:val="28"/>
        </w:rPr>
        <w:t xml:space="preserve"> .</w:t>
      </w:r>
    </w:p>
    <w:p w:rsidR="003C2CDF" w:rsidRPr="00EA0D85" w:rsidRDefault="003C2CDF" w:rsidP="00EA0D85">
      <w:pPr>
        <w:pStyle w:val="afb"/>
        <w:spacing w:before="0" w:beforeAutospacing="0" w:after="0" w:afterAutospacing="0"/>
        <w:ind w:firstLine="709"/>
        <w:jc w:val="both"/>
        <w:textAlignment w:val="baseline"/>
        <w:rPr>
          <w:sz w:val="28"/>
          <w:szCs w:val="28"/>
        </w:rPr>
      </w:pPr>
      <w:r w:rsidRPr="00EA0D85">
        <w:rPr>
          <w:sz w:val="28"/>
          <w:szCs w:val="28"/>
        </w:rPr>
        <w:t>Теория личности Хорни внесла не малый вклад в развитие психологии личности, в рамках данной теории было впервые введено понятие образ Я, ставшее одним из краеугольных камней современной науки. Так же как и Адлер и позднее Фромм, Хорни приходит к выводу о доминирующем влиянии общества, социального окружения на развитие личности. Она доказывала, что развитие не предопределено только врожденными инстинктами, но человек может изменяться и продолжать свое формирование в течение жизни. Эта возможность изменения приводит и к тому, что не существует фатальной обреченности к неврозу, о которой говорил Фрейд. Хорни утверждала, что есть четкая грань между нормой и патологией и потому есть надежда на полное выздоровление даже у невротизированных людей. Разработанная ею концепция нашла отражение во многих ее работах и, прежде всего, в книгах «Новые пути в психоанализ» (1939) и «Невроз и развитие человека» (1950).</w:t>
      </w:r>
    </w:p>
    <w:p w:rsidR="003C2CDF" w:rsidRPr="00EA0D85" w:rsidRDefault="003C2CDF" w:rsidP="00EA0D85">
      <w:pPr>
        <w:pStyle w:val="afb"/>
        <w:spacing w:before="0" w:beforeAutospacing="0" w:after="0" w:afterAutospacing="0"/>
        <w:ind w:firstLine="709"/>
        <w:jc w:val="both"/>
        <w:textAlignment w:val="baseline"/>
        <w:rPr>
          <w:sz w:val="28"/>
          <w:szCs w:val="28"/>
        </w:rPr>
      </w:pPr>
      <w:r w:rsidRPr="00EA0D85">
        <w:rPr>
          <w:sz w:val="28"/>
          <w:szCs w:val="28"/>
        </w:rPr>
        <w:t>Теория личности Хорни исходит из того, что</w:t>
      </w:r>
      <w:r w:rsidRPr="00EA0D85">
        <w:rPr>
          <w:rStyle w:val="apple-converted-space"/>
          <w:sz w:val="28"/>
          <w:szCs w:val="28"/>
        </w:rPr>
        <w:t> </w:t>
      </w:r>
      <w:r w:rsidRPr="00EA0D85">
        <w:rPr>
          <w:sz w:val="28"/>
          <w:szCs w:val="28"/>
          <w:bdr w:val="none" w:sz="0" w:space="0" w:color="auto" w:frame="1"/>
        </w:rPr>
        <w:t>доминирующими в структуре личности являются не инстинкты агрессии или либидо, но бессознательное чувство тревоги, беспокойства</w:t>
      </w:r>
      <w:r w:rsidRPr="00EA0D85">
        <w:rPr>
          <w:sz w:val="28"/>
          <w:szCs w:val="28"/>
        </w:rPr>
        <w:t>, которое Хорни называет чувством коренной тревоги. Давая определение этому чувству, Хорни пишет, что оно связано с «имеющимся у ребенка ощущением одиночества и беспомощности в потенциально враждебном ему мире». Таким образом, в ее теории сохраняется не только идея Фрейда о значении бессознательного, но и его мысль об антагонизме между внешним миром и человеком.</w:t>
      </w:r>
    </w:p>
    <w:p w:rsidR="003C2CDF" w:rsidRPr="00EA0D85" w:rsidRDefault="003C2CDF" w:rsidP="00EA0D85">
      <w:pPr>
        <w:pStyle w:val="afb"/>
        <w:spacing w:before="0" w:beforeAutospacing="0" w:after="0" w:afterAutospacing="0"/>
        <w:ind w:firstLine="709"/>
        <w:jc w:val="both"/>
        <w:textAlignment w:val="baseline"/>
        <w:rPr>
          <w:sz w:val="28"/>
          <w:szCs w:val="28"/>
        </w:rPr>
      </w:pPr>
      <w:r w:rsidRPr="00EA0D85">
        <w:rPr>
          <w:sz w:val="28"/>
          <w:szCs w:val="28"/>
        </w:rPr>
        <w:t>Хорни считает, что</w:t>
      </w:r>
      <w:r w:rsidRPr="00EA0D85">
        <w:rPr>
          <w:rStyle w:val="apple-converted-space"/>
          <w:sz w:val="28"/>
          <w:szCs w:val="28"/>
        </w:rPr>
        <w:t> </w:t>
      </w:r>
      <w:r w:rsidRPr="00EA0D85">
        <w:rPr>
          <w:sz w:val="28"/>
          <w:szCs w:val="28"/>
          <w:bdr w:val="none" w:sz="0" w:space="0" w:color="auto" w:frame="1"/>
        </w:rPr>
        <w:t>причинами развития этой тревоги могут быть и отчуждение родителей от ребенка, и чрезмерная их опека</w:t>
      </w:r>
      <w:r w:rsidRPr="00EA0D85">
        <w:rPr>
          <w:sz w:val="28"/>
          <w:szCs w:val="28"/>
        </w:rPr>
        <w:t>, подавляющая личность ребенка, враждебная атмосфера или дискриминация или, наоборот, слишком большое восхищение ребенком. Каким же образом такие противоречивые факторы могут стать основой развития тревоги? Отвечая на этот вопрос, Хорни выделяла</w:t>
      </w:r>
      <w:r w:rsidRPr="00EA0D85">
        <w:rPr>
          <w:rStyle w:val="apple-converted-space"/>
          <w:sz w:val="28"/>
          <w:szCs w:val="28"/>
        </w:rPr>
        <w:t> </w:t>
      </w:r>
      <w:r w:rsidRPr="00EA0D85">
        <w:rPr>
          <w:sz w:val="28"/>
          <w:szCs w:val="28"/>
          <w:bdr w:val="none" w:sz="0" w:space="0" w:color="auto" w:frame="1"/>
        </w:rPr>
        <w:t>два вида тревоги — физиологическую и психологическую</w:t>
      </w:r>
      <w:r w:rsidRPr="00EA0D85">
        <w:rPr>
          <w:sz w:val="28"/>
          <w:szCs w:val="28"/>
        </w:rPr>
        <w:t>.</w:t>
      </w:r>
    </w:p>
    <w:p w:rsidR="003C2CDF" w:rsidRPr="00EA0D85" w:rsidRDefault="003C2CDF" w:rsidP="00EA0D85">
      <w:pPr>
        <w:pStyle w:val="afb"/>
        <w:spacing w:before="0" w:beforeAutospacing="0" w:after="0" w:afterAutospacing="0"/>
        <w:ind w:firstLine="709"/>
        <w:jc w:val="both"/>
        <w:textAlignment w:val="baseline"/>
        <w:rPr>
          <w:sz w:val="28"/>
          <w:szCs w:val="28"/>
        </w:rPr>
      </w:pPr>
      <w:r w:rsidRPr="00EA0D85">
        <w:rPr>
          <w:rStyle w:val="aff4"/>
          <w:sz w:val="28"/>
          <w:szCs w:val="28"/>
          <w:bdr w:val="none" w:sz="0" w:space="0" w:color="auto" w:frame="1"/>
        </w:rPr>
        <w:t>Физиологическая</w:t>
      </w:r>
      <w:r w:rsidR="006447C6">
        <w:rPr>
          <w:rStyle w:val="apple-converted-space"/>
          <w:i/>
          <w:iCs/>
          <w:sz w:val="28"/>
          <w:szCs w:val="28"/>
          <w:bdr w:val="none" w:sz="0" w:space="0" w:color="auto" w:frame="1"/>
        </w:rPr>
        <w:t xml:space="preserve"> </w:t>
      </w:r>
      <w:r w:rsidRPr="00EA0D85">
        <w:rPr>
          <w:sz w:val="28"/>
          <w:szCs w:val="28"/>
        </w:rPr>
        <w:t>связана со стремлением ребенка удовлетворить свои насущные потребности в еде, питье, комфорте. Ребенок боится, что его вовремя не перепеленают, не покормят и потому испытывает такую тревогу постоянно в первые недели своего существования. Однако со временем, в том случае если мать и окружающие о нем заботятся и удовлетворяют его нужды, это беспокойство уходит. Если же его потребности не удовлетворяются, тревога нарастает, являясь фоном для общей невротизации человека.</w:t>
      </w:r>
    </w:p>
    <w:p w:rsidR="003C2CDF" w:rsidRPr="00EA0D85" w:rsidRDefault="003C2CDF" w:rsidP="00EA0D85">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Однако если избавление от физиологической тревоги достигается простым уходом и удовлетворением основных потребностей детей, то преодоление психологической тревоги является более сложным процессом, так как оно связано с развитием адекватности образа Я. Введение понятия образа Я является одним из важнейших открытий Хорни.</w:t>
      </w:r>
    </w:p>
    <w:p w:rsidR="003C2CDF" w:rsidRPr="00EA0D85" w:rsidRDefault="003C2CDF" w:rsidP="00EA0D85">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Хорни считала, что существует несколько образов Я: Я-реальное, Я-идеальное и Я в глазах других людей. В идеале эти три образа Я должны </w:t>
      </w:r>
      <w:r w:rsidRPr="00EA0D85">
        <w:rPr>
          <w:sz w:val="28"/>
          <w:szCs w:val="28"/>
        </w:rPr>
        <w:lastRenderedPageBreak/>
        <w:t>совпадать между собой, только в этом случае можно говорить о нормальном развитии личности и ее устойчивости к неврозам. В том случае, если Я-идеальное отличается от Я-реального, человек не может к себе хорошо относиться и это мешает нормальному развитию личности, вызывает напряженность, тревогу, неуверенность в себе у человека, т.е. является основой его невротизации. К неврозу ведет и несовпадение Я-реального и образа Я в глазах других людей, причем в данном случае не важно, думают ли окружающие о человеке лучше или хуже, чем он думает о себе сам. Таким образом, становится ясно, что и пренебрежение, негативное отношение к человеку, так же как и чрезмерное восхищение им, ведут к развитию тревоги, так как и в том и в другом случае мнение других не совпадает с реальным образом Я.</w:t>
      </w:r>
    </w:p>
    <w:p w:rsidR="003C2CDF" w:rsidRPr="00EA0D85" w:rsidRDefault="003C2CDF" w:rsidP="00EA0D85">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Для того</w:t>
      </w:r>
      <w:r w:rsidRPr="00EA0D85">
        <w:rPr>
          <w:rStyle w:val="apple-converted-space"/>
          <w:sz w:val="28"/>
          <w:szCs w:val="28"/>
        </w:rPr>
        <w:t> </w:t>
      </w:r>
      <w:r w:rsidRPr="00EA0D85">
        <w:rPr>
          <w:sz w:val="28"/>
          <w:szCs w:val="28"/>
          <w:bdr w:val="none" w:sz="0" w:space="0" w:color="auto" w:frame="1"/>
        </w:rPr>
        <w:t>чтобы избавиться от тревоги, человек прибегает к психологической защите</w:t>
      </w:r>
      <w:r w:rsidRPr="00EA0D85">
        <w:rPr>
          <w:sz w:val="28"/>
          <w:szCs w:val="28"/>
        </w:rPr>
        <w:t>, о которой писал еще Фрейд. Однако Хорни пересматривает и это его положение. Фрейд считал, что психологическая защита помогает разрешать внутренние конфликты, возникающие между двумя структурами личности — Ид и Супер-Эго, а с точки зрения Хорни, психологическая защита направлена на преодоление конфликта между обществом и человеком, так как ее задача привести в соответствие мнение человека о себе и мнение о нем окружающих, т.е. привести в соответствие два образа Я. Хорни выделяет три основных вида защиты, в основе которых лежит удовлетворение определенных невротических потребностей. Если в норме все эти потребности и, соответственно, все эти виды защиты гармонически сочетаются между собой, то при отклонениях одна из них начинает доминировать, приводя к развитию у человека того или иного невротического комплекса.</w:t>
      </w:r>
    </w:p>
    <w:p w:rsidR="003C2CDF" w:rsidRPr="00EA0D85" w:rsidRDefault="003C2CDF" w:rsidP="00EA0D85">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Защиту человек находит либо в стремлении к людям (уступчивый тип), либо в стремлении против людей (агрессивный тип), либо в стремлении от людей (устраненный тип).</w:t>
      </w:r>
    </w:p>
    <w:p w:rsidR="003C2CDF" w:rsidRPr="00EA0D85" w:rsidRDefault="003C2CDF" w:rsidP="00EA0D85">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При развитии стремления к людям человек надеется преодолеть свою тревогу за счет соглашения с окружающими в надежде на то, что они в ответ на его конформную позицию не заметят (или сделают вид, что не замечают) неадекватность его образа Я. Проблема в том, что при этом у субъекта развиваются такие невротические потребности, как потребность в привязанности и одобрении, потребность в партнере, который принял бы на себя заботу о нем, потребность быть предметом восхищения других людей, потребность в престиже. Как любые невротические потребности, они нереалистичны и ненасыщаемы, т.е. человек, добившись признания или восхищения от других, старается получить все больше и больше похвал и признаний, испытывая страх перед малейшими, часто мнимыми признаками холодности или неодобрения. Такие люди совершенно не переносят одиночества, испытывая ужас от мысли, что их могут покинуть, без общения. Это постоянное напряжение и служит основой развития невроза.</w:t>
      </w:r>
    </w:p>
    <w:p w:rsidR="003C2CDF" w:rsidRPr="00EA0D85" w:rsidRDefault="003C2CDF" w:rsidP="00EA0D85">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Развитие защиты в виде ухода, стремления «от людей» дает возможность человеку игнорировать мнения окружающих, оставшись </w:t>
      </w:r>
      <w:r w:rsidRPr="00EA0D85">
        <w:rPr>
          <w:sz w:val="28"/>
          <w:szCs w:val="28"/>
        </w:rPr>
        <w:lastRenderedPageBreak/>
        <w:t>наедине со своим образом Я. Однако и в этом случае развиваются невротические потребности, в частности, потребность ограничивать свою жизнь узкими рамками, потребность в самостоятельности и независимости, потребность быть совершенным и неуязвимым. Разочаровавшись в возможности завязать теплые отношения с окружающими, такой человек старается быть незаметным и не зависимым от других. Из боязни критики он старается казаться неприступным, хотя в глубине души остается неуверенным и напряженным. Такой подход приводит человека к полному одиночеству, изоляции, которая тяжело переживается и также может служить основой развития невроза.</w:t>
      </w:r>
    </w:p>
    <w:p w:rsidR="003C2CDF" w:rsidRPr="00EA0D85" w:rsidRDefault="003C2CDF" w:rsidP="00EA0D85">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Попытка преодолеть тревогу, навязав свой образ Я силой другим людям, также не оканчивается успехом, так как в этом случае у человека развиваются такие невротические потребности, как потребность в эксплуатации других, стремление к личным достижениям, к власти. Те знаки внимания, уважения и покорности, которые они принимают от окружающих, кажутся им все более недостаточными, и в своей тревоге этим людям надо все больше власти и доминирования, которые бы служили доказательством их адекватности.</w:t>
      </w:r>
    </w:p>
    <w:p w:rsidR="003C2CDF" w:rsidRPr="00EA0D85" w:rsidRDefault="003C2CDF" w:rsidP="00EA0D85">
      <w:pPr>
        <w:pStyle w:val="afb"/>
        <w:shd w:val="clear" w:color="auto" w:fill="FFFFFF"/>
        <w:spacing w:before="0" w:beforeAutospacing="0" w:after="240" w:afterAutospacing="0"/>
        <w:ind w:firstLine="709"/>
        <w:jc w:val="both"/>
        <w:textAlignment w:val="baseline"/>
        <w:rPr>
          <w:sz w:val="28"/>
          <w:szCs w:val="28"/>
        </w:rPr>
      </w:pPr>
      <w:r w:rsidRPr="00EA0D85">
        <w:rPr>
          <w:sz w:val="28"/>
          <w:szCs w:val="28"/>
        </w:rPr>
        <w:t>Функция психотерапии, в теории личности Хорни, помочь человеку понять самого себя и сформировать более адекватное представление о себе. Надо отметить, что подход Хорни к понятию психологической защиты существенно повлиял на позиции современной психологии, что и признается большинством исследователей так же как и ее роль в развитии социологической школы психоанализа.</w:t>
      </w:r>
    </w:p>
    <w:p w:rsidR="003C2CDF" w:rsidRPr="00EA0D85" w:rsidRDefault="003C2CDF" w:rsidP="00EA0D85">
      <w:pPr>
        <w:pStyle w:val="a7"/>
        <w:numPr>
          <w:ilvl w:val="0"/>
          <w:numId w:val="10"/>
        </w:numPr>
        <w:ind w:left="0" w:firstLine="709"/>
        <w:jc w:val="both"/>
        <w:rPr>
          <w:b/>
          <w:spacing w:val="-4"/>
          <w:sz w:val="28"/>
          <w:szCs w:val="28"/>
        </w:rPr>
      </w:pPr>
      <w:r w:rsidRPr="00EA0D85">
        <w:rPr>
          <w:b/>
          <w:spacing w:val="-4"/>
          <w:sz w:val="28"/>
          <w:szCs w:val="28"/>
        </w:rPr>
        <w:t xml:space="preserve">Бихевиористические теории личности. </w:t>
      </w:r>
    </w:p>
    <w:p w:rsidR="003E751D" w:rsidRPr="00EA0D85" w:rsidRDefault="003E751D" w:rsidP="00EA0D85">
      <w:pPr>
        <w:pStyle w:val="afb"/>
        <w:spacing w:before="0" w:beforeAutospacing="0" w:after="0" w:afterAutospacing="0"/>
        <w:ind w:firstLine="709"/>
        <w:jc w:val="both"/>
        <w:textAlignment w:val="baseline"/>
        <w:rPr>
          <w:sz w:val="28"/>
          <w:szCs w:val="28"/>
        </w:rPr>
      </w:pPr>
      <w:r w:rsidRPr="00EA0D85">
        <w:rPr>
          <w:sz w:val="28"/>
          <w:szCs w:val="28"/>
        </w:rPr>
        <w:t>Сторонники поведенческой теории не дали четкой формулировки психологической структуры личности, ибо они фактически отвергали необходимость изучения психических механизмов человека. По мнению ранних бихевиористов, следует отказаться от понятий «сознание», «психическое состояние», «разум», «содержание», как и от изучения понятия «души». Эти понятия потеряли для научной психологии всякий познавательный смысл. «Психология должна полностью изгнать из употребления термин «сознание», - говорил Д. Уотсон. Законы человеческого поведения следует изучать через такие его составляющие, как мышечные движения и секреция желез. Именно они составляют истинный предмет изучения психологии. Ощущение, восприятие, мышление, волю, эмоции, инстинкты и все поведенческие акты, будь то игра в бейсбол или подергивание колена, можно свести к этим составляющим. И делать это можно через анализ совокупностей пар и стимул - реакция» с последующим разложением их на более элементарные составляющие. Так психология оказалась «бессознательной», без психики.</w:t>
      </w:r>
    </w:p>
    <w:p w:rsidR="003E751D" w:rsidRPr="00EA0D85" w:rsidRDefault="003E751D" w:rsidP="00EA0D85">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 xml:space="preserve">Представители теории убеждены, что человек не наследует личностных свойств. Личность порождается воздействиями окружающей среды. Реагируя на эти внешние воздействия, человек обучается, т.е. приобретает навыки </w:t>
      </w:r>
      <w:r w:rsidRPr="00EA0D85">
        <w:rPr>
          <w:sz w:val="28"/>
          <w:szCs w:val="28"/>
        </w:rPr>
        <w:lastRenderedPageBreak/>
        <w:t>поведения в среде, а также определенные рефлексивные реакции. Другими словами, человек рассматривается бихевиористами как чистый лист бумаги, на котором с помощью специально составленной программы подкреплений и наказаний за выполненный им поведенческий акт можно «нарисовать» личность с любыми свойствами.</w:t>
      </w:r>
    </w:p>
    <w:p w:rsidR="003E751D" w:rsidRPr="00EA0D85" w:rsidRDefault="003E751D" w:rsidP="00EA0D85">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«Я гарантирую, что, выбрав наугад ребенка, могу сделать его специалистом любого профиля - врачом, адвокатом, художником, торговцем, даже нищим или вором-карманником - независимо от его склонностей и способностей, рода занятий и расовой принадлежности его предков», - писал в своей книге «Бихевиоризм» основатель подхода Дж. Уотсон.</w:t>
      </w:r>
    </w:p>
    <w:p w:rsidR="003E751D" w:rsidRPr="00EA0D85" w:rsidRDefault="003E751D" w:rsidP="00EA0D85">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Он был уверен, что такой тотальный контроль за поведением человека позволит воспитать в нем личность, на которую всегда будет запрос со стороны семьи и общества. Этот подход к исследованию и формированию личности мало чем отличался от стратегии научения животных в виде жесткой дрессировки. Чего стоят лишь советы автора родителям, основанные на идеях бихевиоризма: детей нельзя обнимать, целовать, сажать к себе на колени, допускать сентиментальность в обращении с ними. Самое большее, что допускается, - это погладить ребенка по головке, если тому удалось выполнить выданное ранее задание.</w:t>
      </w:r>
    </w:p>
    <w:p w:rsidR="003E751D" w:rsidRPr="00EA0D85" w:rsidRDefault="003E751D" w:rsidP="00EA0D85">
      <w:pPr>
        <w:pStyle w:val="afb"/>
        <w:shd w:val="clear" w:color="auto" w:fill="FFFFFF"/>
        <w:spacing w:before="0" w:beforeAutospacing="0" w:after="0" w:afterAutospacing="0"/>
        <w:ind w:firstLine="709"/>
        <w:jc w:val="both"/>
        <w:textAlignment w:val="baseline"/>
        <w:rPr>
          <w:sz w:val="28"/>
          <w:szCs w:val="28"/>
        </w:rPr>
      </w:pPr>
      <w:r w:rsidRPr="00EA0D85">
        <w:rPr>
          <w:sz w:val="28"/>
          <w:szCs w:val="28"/>
        </w:rPr>
        <w:t>Появлению бихевиоризма спос</w:t>
      </w:r>
      <w:r w:rsidR="00EA0D85">
        <w:rPr>
          <w:sz w:val="28"/>
          <w:szCs w:val="28"/>
        </w:rPr>
        <w:t>обствовали учение И.П.</w:t>
      </w:r>
      <w:r w:rsidRPr="00EA0D85">
        <w:rPr>
          <w:sz w:val="28"/>
          <w:szCs w:val="28"/>
        </w:rPr>
        <w:t>Павлова об условных рефлексах, законы нау</w:t>
      </w:r>
      <w:r w:rsidR="00EA0D85">
        <w:rPr>
          <w:sz w:val="28"/>
          <w:szCs w:val="28"/>
        </w:rPr>
        <w:t>чения Э. Торндайка, открытие В.М.</w:t>
      </w:r>
      <w:r w:rsidRPr="00EA0D85">
        <w:rPr>
          <w:sz w:val="28"/>
          <w:szCs w:val="28"/>
        </w:rPr>
        <w:t>Бехтеревым сочетательных рефлексов, отдельные работы представителей функционализма в психологии. Кроме того, бихевиоризм был продиктован самими социальными условиями: жизнь требовала выхода результатов теоретических исследований в психологии за пороги университетских городков. «Психолог. Принимает круглосуточно» - на эти привлекательные дверные вывески работал прагматический механизм бихевиоризма.</w:t>
      </w:r>
    </w:p>
    <w:p w:rsidR="003E751D" w:rsidRPr="00EA0D85" w:rsidRDefault="003E751D" w:rsidP="00EA0D85">
      <w:pPr>
        <w:pStyle w:val="afb"/>
        <w:spacing w:before="0" w:beforeAutospacing="0" w:after="0" w:afterAutospacing="0"/>
        <w:ind w:firstLine="709"/>
        <w:jc w:val="both"/>
        <w:textAlignment w:val="baseline"/>
        <w:rPr>
          <w:sz w:val="28"/>
          <w:szCs w:val="28"/>
        </w:rPr>
      </w:pPr>
      <w:r w:rsidRPr="00EA0D85">
        <w:rPr>
          <w:sz w:val="28"/>
          <w:szCs w:val="28"/>
        </w:rPr>
        <w:t>Стремясь усовершенствовать бихевиоризм, некоторые психологи утверждали, что наряду с факторами научения поведение человека обусловлено его реакцией на свои внутренние побуждения (потребности), цели и внешние воздействия. Такой пози</w:t>
      </w:r>
      <w:r w:rsidR="00EA0D85">
        <w:rPr>
          <w:sz w:val="28"/>
          <w:szCs w:val="28"/>
        </w:rPr>
        <w:t>ции придерживался, например, Э.</w:t>
      </w:r>
      <w:r w:rsidRPr="00EA0D85">
        <w:rPr>
          <w:sz w:val="28"/>
          <w:szCs w:val="28"/>
        </w:rPr>
        <w:t>Холт (1873-1946). Предпринимались попытки увязать в рамках бихевиоризма эффективность научения с массой коры головного мозга. Так появился известный «закон действия массы» К. Лешли (1890-1958) «Поведение можно рассматривать как простую сумму условных рефлексов».</w:t>
      </w:r>
    </w:p>
    <w:p w:rsidR="003E751D" w:rsidRPr="00F25C7F" w:rsidRDefault="003E751D" w:rsidP="00EA0D85">
      <w:pPr>
        <w:shd w:val="clear" w:color="auto" w:fill="FFFFFF"/>
        <w:ind w:firstLine="709"/>
        <w:jc w:val="both"/>
        <w:textAlignment w:val="baseline"/>
        <w:rPr>
          <w:sz w:val="28"/>
          <w:szCs w:val="28"/>
        </w:rPr>
      </w:pPr>
      <w:r w:rsidRPr="00F25C7F">
        <w:rPr>
          <w:sz w:val="28"/>
          <w:szCs w:val="28"/>
        </w:rPr>
        <w:t>Э. Толмен описание поведения личности осуществлял путем учета пяти независимых переменных (воздействия внешнего мира, побуждения индивида, наследственности, возраста, предшествующего обучения). Как ранее упоминалось, в концепции автора формула бихевиоризма приобрела вид: S -&gt; O -&gt; R.</w:t>
      </w:r>
    </w:p>
    <w:p w:rsidR="003E751D" w:rsidRPr="00F25C7F" w:rsidRDefault="003E751D" w:rsidP="00EA0D85">
      <w:pPr>
        <w:shd w:val="clear" w:color="auto" w:fill="FFFFFF"/>
        <w:ind w:firstLine="709"/>
        <w:jc w:val="both"/>
        <w:textAlignment w:val="baseline"/>
        <w:rPr>
          <w:sz w:val="28"/>
          <w:szCs w:val="28"/>
        </w:rPr>
      </w:pPr>
      <w:r w:rsidRPr="00F25C7F">
        <w:rPr>
          <w:sz w:val="28"/>
          <w:szCs w:val="28"/>
        </w:rPr>
        <w:t xml:space="preserve">Между стимулом S и реакцией R появилось множество ненаблюдаемых факторов («промежуточных переменных») О, которые характеризуют внутренние процессы, возникающие в личности под Влиянием внешних </w:t>
      </w:r>
      <w:r w:rsidRPr="00F25C7F">
        <w:rPr>
          <w:sz w:val="28"/>
          <w:szCs w:val="28"/>
        </w:rPr>
        <w:lastRenderedPageBreak/>
        <w:t>стимулов S. Измеряя переменные S и R, можно описывать внутренние (ненаблюдаемые) состояния личности.</w:t>
      </w:r>
    </w:p>
    <w:p w:rsidR="003E751D" w:rsidRPr="00F25C7F" w:rsidRDefault="003E751D" w:rsidP="00EA0D85">
      <w:pPr>
        <w:shd w:val="clear" w:color="auto" w:fill="FFFFFF"/>
        <w:ind w:firstLine="709"/>
        <w:jc w:val="both"/>
        <w:textAlignment w:val="baseline"/>
        <w:rPr>
          <w:sz w:val="28"/>
          <w:szCs w:val="28"/>
        </w:rPr>
      </w:pPr>
      <w:r w:rsidRPr="00F25C7F">
        <w:rPr>
          <w:sz w:val="28"/>
          <w:szCs w:val="28"/>
        </w:rPr>
        <w:t>Не нашлось места сознанию и цели в модели психологической фактуры личности К. Халла. В качестве основного стимула, создающего основание для изменения поведения (но не направляющего это поведение) здесь принято поведение. Оно придает личности психическую энергию, ассоциируется с ее потребностями. Формирует цели и направляет поведение индивида к ней лишь окружающая среда. Развитие личности базируется на изучении согласно закону о первичном подкреплении: если при повторении одного и того же процесса "стимул"-"реакция" наблюдается снижение потребности организма, то вероятность такой реакции на очередной стимул возрастает. Иначе говоря многократное повторение подкрепления усиливает связь S -&gt; R. Личность как бы приобретает силу привычки (потребность уступает место условн</w:t>
      </w:r>
      <w:r w:rsidRPr="00EA0D85">
        <w:rPr>
          <w:sz w:val="28"/>
          <w:szCs w:val="28"/>
        </w:rPr>
        <w:t>о</w:t>
      </w:r>
      <w:r w:rsidRPr="00F25C7F">
        <w:rPr>
          <w:sz w:val="28"/>
          <w:szCs w:val="28"/>
        </w:rPr>
        <w:t>му рефлексу). В этой связи научные результаты полученные автором названы теорией снижения потребностей. Любое побуждение можно вызвать у индивида (и измерить количественно) путем депривации (утраты, чего либо желаемого). Например, голод можно измерить продолжительность лишения человека пищи, а увлеченность чем-либо - времен лишения желаемых удовольствий.</w:t>
      </w:r>
    </w:p>
    <w:p w:rsidR="003E751D" w:rsidRPr="00F25C7F" w:rsidRDefault="003E751D" w:rsidP="00EA0D85">
      <w:pPr>
        <w:shd w:val="clear" w:color="auto" w:fill="FFFFFF"/>
        <w:ind w:firstLine="709"/>
        <w:jc w:val="both"/>
        <w:textAlignment w:val="baseline"/>
        <w:rPr>
          <w:sz w:val="28"/>
          <w:szCs w:val="28"/>
        </w:rPr>
      </w:pPr>
      <w:r w:rsidRPr="00F25C7F">
        <w:rPr>
          <w:sz w:val="28"/>
          <w:szCs w:val="28"/>
        </w:rPr>
        <w:t>Механизм подкрепления заложен в психологическую структуру (подразумеваемую) личности и у Б. Скиннера Специфика позиции заключена лишь в обращении к поведению оперантного типа, которое, по мнению автора, наиболее характерно для повседневной жизни человека.</w:t>
      </w:r>
    </w:p>
    <w:p w:rsidR="003E751D" w:rsidRPr="00EA0D85" w:rsidRDefault="003E751D" w:rsidP="00EA0D85">
      <w:pPr>
        <w:ind w:firstLine="709"/>
        <w:jc w:val="both"/>
        <w:rPr>
          <w:spacing w:val="-4"/>
          <w:sz w:val="28"/>
          <w:szCs w:val="28"/>
        </w:rPr>
      </w:pPr>
    </w:p>
    <w:p w:rsidR="003C2CDF" w:rsidRPr="00EA0D85" w:rsidRDefault="003C2CDF" w:rsidP="00EA0D85">
      <w:pPr>
        <w:pStyle w:val="a7"/>
        <w:numPr>
          <w:ilvl w:val="0"/>
          <w:numId w:val="10"/>
        </w:numPr>
        <w:jc w:val="both"/>
        <w:rPr>
          <w:b/>
          <w:spacing w:val="-4"/>
          <w:sz w:val="28"/>
          <w:szCs w:val="28"/>
        </w:rPr>
      </w:pPr>
      <w:r w:rsidRPr="00EA0D85">
        <w:rPr>
          <w:b/>
          <w:spacing w:val="-4"/>
          <w:sz w:val="28"/>
          <w:szCs w:val="28"/>
        </w:rPr>
        <w:t xml:space="preserve">Социально-когнитивная теория личности А. Бандуры. </w:t>
      </w:r>
    </w:p>
    <w:p w:rsidR="003E751D" w:rsidRPr="003E751D" w:rsidRDefault="003E751D" w:rsidP="00EA0D85">
      <w:pPr>
        <w:shd w:val="clear" w:color="auto" w:fill="FFFFFF"/>
        <w:ind w:firstLine="709"/>
        <w:jc w:val="both"/>
        <w:textAlignment w:val="baseline"/>
        <w:rPr>
          <w:sz w:val="28"/>
          <w:szCs w:val="28"/>
        </w:rPr>
      </w:pPr>
      <w:r w:rsidRPr="003E751D">
        <w:rPr>
          <w:sz w:val="28"/>
          <w:szCs w:val="28"/>
        </w:rPr>
        <w:t xml:space="preserve">Представителями </w:t>
      </w:r>
      <w:r w:rsidR="00EA0D85" w:rsidRPr="00EA0D85">
        <w:rPr>
          <w:b/>
          <w:spacing w:val="-4"/>
          <w:sz w:val="28"/>
          <w:szCs w:val="28"/>
        </w:rPr>
        <w:t>социально</w:t>
      </w:r>
      <w:r w:rsidR="00EA0D85">
        <w:rPr>
          <w:b/>
          <w:spacing w:val="-4"/>
          <w:sz w:val="28"/>
          <w:szCs w:val="28"/>
        </w:rPr>
        <w:t>го бихевиоризма</w:t>
      </w:r>
      <w:r w:rsidR="00EA0D85" w:rsidRPr="00EA0D85">
        <w:rPr>
          <w:b/>
          <w:spacing w:val="-4"/>
          <w:sz w:val="28"/>
          <w:szCs w:val="28"/>
        </w:rPr>
        <w:t xml:space="preserve"> </w:t>
      </w:r>
      <w:r w:rsidRPr="003E751D">
        <w:rPr>
          <w:sz w:val="28"/>
          <w:szCs w:val="28"/>
        </w:rPr>
        <w:t>его являются Альберт Бандура и Джулиан Роттер. Теория каждого из них значительно отличается от радикального бихевиоризма, но сохраняет строгую научную и экспериментальную методологию, которую характеризует данный подход.</w:t>
      </w:r>
    </w:p>
    <w:p w:rsidR="003E751D" w:rsidRPr="003E751D" w:rsidRDefault="003E751D" w:rsidP="00EA0D85">
      <w:pPr>
        <w:shd w:val="clear" w:color="auto" w:fill="FFFFFF"/>
        <w:ind w:firstLine="709"/>
        <w:jc w:val="both"/>
        <w:textAlignment w:val="baseline"/>
        <w:rPr>
          <w:sz w:val="28"/>
          <w:szCs w:val="28"/>
        </w:rPr>
      </w:pPr>
      <w:r w:rsidRPr="003E751D">
        <w:rPr>
          <w:sz w:val="28"/>
          <w:szCs w:val="28"/>
        </w:rPr>
        <w:t>Бандура исходит из того, что психологическое функционирование личности лучше понимать через непрерывное взаимодействие между тремя группами факторов:</w:t>
      </w:r>
    </w:p>
    <w:p w:rsidR="003E751D" w:rsidRPr="003E751D" w:rsidRDefault="003E751D" w:rsidP="00EA0D85">
      <w:pPr>
        <w:numPr>
          <w:ilvl w:val="0"/>
          <w:numId w:val="18"/>
        </w:numPr>
        <w:shd w:val="clear" w:color="auto" w:fill="FFFFFF"/>
        <w:ind w:left="0" w:firstLine="709"/>
        <w:jc w:val="both"/>
        <w:textAlignment w:val="baseline"/>
        <w:rPr>
          <w:sz w:val="28"/>
          <w:szCs w:val="28"/>
        </w:rPr>
      </w:pPr>
      <w:r w:rsidRPr="003E751D">
        <w:rPr>
          <w:sz w:val="28"/>
          <w:szCs w:val="28"/>
        </w:rPr>
        <w:t>Поведенческими;</w:t>
      </w:r>
    </w:p>
    <w:p w:rsidR="003E751D" w:rsidRPr="003E751D" w:rsidRDefault="003E751D" w:rsidP="00EA0D85">
      <w:pPr>
        <w:numPr>
          <w:ilvl w:val="0"/>
          <w:numId w:val="18"/>
        </w:numPr>
        <w:shd w:val="clear" w:color="auto" w:fill="FFFFFF"/>
        <w:ind w:left="0" w:firstLine="709"/>
        <w:jc w:val="both"/>
        <w:textAlignment w:val="baseline"/>
        <w:rPr>
          <w:sz w:val="28"/>
          <w:szCs w:val="28"/>
        </w:rPr>
      </w:pPr>
      <w:r w:rsidRPr="003E751D">
        <w:rPr>
          <w:sz w:val="28"/>
          <w:szCs w:val="28"/>
        </w:rPr>
        <w:t>Когнитивными;</w:t>
      </w:r>
    </w:p>
    <w:p w:rsidR="003E751D" w:rsidRPr="003E751D" w:rsidRDefault="003E751D" w:rsidP="00EA0D85">
      <w:pPr>
        <w:numPr>
          <w:ilvl w:val="0"/>
          <w:numId w:val="18"/>
        </w:numPr>
        <w:shd w:val="clear" w:color="auto" w:fill="FFFFFF"/>
        <w:ind w:left="0" w:firstLine="709"/>
        <w:jc w:val="both"/>
        <w:textAlignment w:val="baseline"/>
        <w:rPr>
          <w:sz w:val="28"/>
          <w:szCs w:val="28"/>
        </w:rPr>
      </w:pPr>
      <w:r w:rsidRPr="003E751D">
        <w:rPr>
          <w:sz w:val="28"/>
          <w:szCs w:val="28"/>
        </w:rPr>
        <w:t>Средовыми.</w:t>
      </w:r>
    </w:p>
    <w:p w:rsidR="003E751D" w:rsidRPr="003E751D" w:rsidRDefault="003E751D" w:rsidP="00EA0D85">
      <w:pPr>
        <w:shd w:val="clear" w:color="auto" w:fill="FFFFFF"/>
        <w:ind w:firstLine="709"/>
        <w:jc w:val="both"/>
        <w:textAlignment w:val="baseline"/>
        <w:rPr>
          <w:sz w:val="28"/>
          <w:szCs w:val="28"/>
        </w:rPr>
      </w:pPr>
      <w:r w:rsidRPr="003E751D">
        <w:rPr>
          <w:sz w:val="28"/>
          <w:szCs w:val="28"/>
        </w:rPr>
        <w:t xml:space="preserve">С точки зрения </w:t>
      </w:r>
      <w:r w:rsidR="00EA0D85">
        <w:rPr>
          <w:sz w:val="28"/>
          <w:szCs w:val="28"/>
        </w:rPr>
        <w:t>А.</w:t>
      </w:r>
      <w:r w:rsidRPr="003E751D">
        <w:rPr>
          <w:sz w:val="28"/>
          <w:szCs w:val="28"/>
        </w:rPr>
        <w:t>Бандуры индивиды обладают когнитивными способностями, которые позволяют им предсказывать появление событий и создавать средства контроля над тем, что влияет на их повседневную жизнь.</w:t>
      </w:r>
    </w:p>
    <w:p w:rsidR="003E751D" w:rsidRPr="003E751D" w:rsidRDefault="003E751D" w:rsidP="00EA0D85">
      <w:pPr>
        <w:shd w:val="clear" w:color="auto" w:fill="FFFFFF"/>
        <w:ind w:firstLine="709"/>
        <w:jc w:val="both"/>
        <w:textAlignment w:val="baseline"/>
        <w:rPr>
          <w:sz w:val="28"/>
          <w:szCs w:val="28"/>
        </w:rPr>
      </w:pPr>
      <w:r w:rsidRPr="003E751D">
        <w:rPr>
          <w:sz w:val="28"/>
          <w:szCs w:val="28"/>
        </w:rPr>
        <w:t>Он рассматривал поведения с точки зрения принципа взаимного детерминизма, который состоит в том, что факторы предрасположенности и ситуационные факторы являются взаимозависимыми причинами поведения.</w:t>
      </w:r>
    </w:p>
    <w:p w:rsidR="003E751D" w:rsidRPr="003E751D" w:rsidRDefault="003E751D" w:rsidP="00EA0D85">
      <w:pPr>
        <w:shd w:val="clear" w:color="auto" w:fill="FFFFFF"/>
        <w:ind w:firstLine="709"/>
        <w:jc w:val="both"/>
        <w:textAlignment w:val="baseline"/>
        <w:rPr>
          <w:sz w:val="28"/>
          <w:szCs w:val="28"/>
        </w:rPr>
      </w:pPr>
      <w:r w:rsidRPr="003E751D">
        <w:rPr>
          <w:sz w:val="28"/>
          <w:szCs w:val="28"/>
        </w:rPr>
        <w:t xml:space="preserve">Внутренние детерминанты поведения, такие как вера и ожидание, и внешние детерминанты - поощрение и наказание, являются частью системы взаимодействующих влияний, которые действуют не только на поведение, но </w:t>
      </w:r>
      <w:r w:rsidRPr="003E751D">
        <w:rPr>
          <w:sz w:val="28"/>
          <w:szCs w:val="28"/>
        </w:rPr>
        <w:lastRenderedPageBreak/>
        <w:t>и друг на друга. Хотя на поведение влияет окружение, но люди сами могут оказывать какое-то влияние на своё поведение.</w:t>
      </w:r>
    </w:p>
    <w:p w:rsidR="003E751D" w:rsidRPr="003E751D" w:rsidRDefault="003E751D" w:rsidP="00EA0D85">
      <w:pPr>
        <w:shd w:val="clear" w:color="auto" w:fill="FFFFFF"/>
        <w:ind w:firstLine="709"/>
        <w:jc w:val="both"/>
        <w:textAlignment w:val="baseline"/>
        <w:rPr>
          <w:sz w:val="28"/>
          <w:szCs w:val="28"/>
        </w:rPr>
      </w:pPr>
      <w:r w:rsidRPr="003E751D">
        <w:rPr>
          <w:sz w:val="28"/>
          <w:szCs w:val="28"/>
        </w:rPr>
        <w:t>Дружелюбный человек на званном ужине может своим поведение создать окружение, в котором для него будет поощрение и мало наказания. Грубое поведение человека там же может привести к тому, что действия окружающих будут наказанием и очень малым поощрением для него.</w:t>
      </w:r>
    </w:p>
    <w:p w:rsidR="003E751D" w:rsidRPr="003E751D" w:rsidRDefault="003E751D" w:rsidP="00EA0D85">
      <w:pPr>
        <w:shd w:val="clear" w:color="auto" w:fill="FFFFFF"/>
        <w:ind w:firstLine="709"/>
        <w:jc w:val="both"/>
        <w:textAlignment w:val="baseline"/>
        <w:rPr>
          <w:sz w:val="28"/>
          <w:szCs w:val="28"/>
        </w:rPr>
      </w:pPr>
      <w:r w:rsidRPr="003E751D">
        <w:rPr>
          <w:sz w:val="28"/>
          <w:szCs w:val="28"/>
        </w:rPr>
        <w:t xml:space="preserve">Социально когнитивная теория Бандуры описывает модель взаимной причинности поведения, в которой познавательные аффективные и другие личностные факторы и события окружения работают как взаимозависимые детерминанты. </w:t>
      </w:r>
      <w:r w:rsidR="00EA0D85">
        <w:rPr>
          <w:sz w:val="28"/>
          <w:szCs w:val="28"/>
        </w:rPr>
        <w:t>А.</w:t>
      </w:r>
      <w:r w:rsidRPr="003E751D">
        <w:rPr>
          <w:sz w:val="28"/>
          <w:szCs w:val="28"/>
        </w:rPr>
        <w:t>Бандура полагает, что люди являются и продуктом, и производителем своего окружения.</w:t>
      </w:r>
    </w:p>
    <w:p w:rsidR="003E751D" w:rsidRPr="003E751D" w:rsidRDefault="003E751D" w:rsidP="00EA0D85">
      <w:pPr>
        <w:shd w:val="clear" w:color="auto" w:fill="FFFFFF"/>
        <w:ind w:firstLine="709"/>
        <w:jc w:val="both"/>
        <w:textAlignment w:val="baseline"/>
        <w:rPr>
          <w:sz w:val="28"/>
          <w:szCs w:val="28"/>
        </w:rPr>
      </w:pPr>
      <w:r w:rsidRPr="003E751D">
        <w:rPr>
          <w:sz w:val="28"/>
          <w:szCs w:val="28"/>
        </w:rPr>
        <w:t xml:space="preserve">В отличие от Скиннера, который считал, что поведение регулируется подкреплением, Бандура полагает, что оно в значительной мере регулируется предвиденными последствиями. Одеваемся по-походному в поход, берем зонт в проливной дождь и т.д. Наша способность представлять действительный исход символически (в предвидении, в мыслях) дает возможность перевести будущие события (холод) в сиюминутные побудительные факторы. Они влияют и определяют наше поведение, так же как и потенциальные последствия. А способность предвидеть (предсказать) ситуацию </w:t>
      </w:r>
      <w:r w:rsidR="00EA0D85" w:rsidRPr="003E751D">
        <w:rPr>
          <w:sz w:val="28"/>
          <w:szCs w:val="28"/>
        </w:rPr>
        <w:t xml:space="preserve">человеку </w:t>
      </w:r>
      <w:r w:rsidR="00EA0D85">
        <w:rPr>
          <w:sz w:val="28"/>
          <w:szCs w:val="28"/>
        </w:rPr>
        <w:t>позволяют</w:t>
      </w:r>
      <w:r w:rsidRPr="003E751D">
        <w:rPr>
          <w:sz w:val="28"/>
          <w:szCs w:val="28"/>
        </w:rPr>
        <w:t xml:space="preserve"> психические процессы (когнитивные).</w:t>
      </w:r>
    </w:p>
    <w:p w:rsidR="003E751D" w:rsidRPr="00F25C7F" w:rsidRDefault="003E751D" w:rsidP="00EA0D85">
      <w:pPr>
        <w:shd w:val="clear" w:color="auto" w:fill="FFFFFF"/>
        <w:ind w:firstLine="709"/>
        <w:jc w:val="both"/>
        <w:textAlignment w:val="baseline"/>
        <w:rPr>
          <w:sz w:val="28"/>
          <w:szCs w:val="28"/>
        </w:rPr>
      </w:pPr>
      <w:r w:rsidRPr="00F25C7F">
        <w:rPr>
          <w:sz w:val="28"/>
          <w:szCs w:val="28"/>
        </w:rPr>
        <w:t>Основываясь на позиции А. Бандуры, как представителя</w:t>
      </w:r>
      <w:r w:rsidRPr="00EA0D85">
        <w:rPr>
          <w:sz w:val="28"/>
          <w:szCs w:val="28"/>
        </w:rPr>
        <w:t> </w:t>
      </w:r>
      <w:r w:rsidRPr="00F25C7F">
        <w:rPr>
          <w:sz w:val="28"/>
          <w:szCs w:val="28"/>
          <w:bdr w:val="none" w:sz="0" w:space="0" w:color="auto" w:frame="1"/>
        </w:rPr>
        <w:t>социального-бихевиорального направления</w:t>
      </w:r>
      <w:r w:rsidRPr="00F25C7F">
        <w:rPr>
          <w:sz w:val="28"/>
          <w:szCs w:val="28"/>
        </w:rPr>
        <w:t>, формулу бихевиоризма можно переписать в таком виде: S -&gt; K -&gt; R, K - промежуточный механизм, включающий когнитивные процессы. Именно им пр</w:t>
      </w:r>
      <w:r w:rsidR="00EA0D85">
        <w:rPr>
          <w:sz w:val="28"/>
          <w:szCs w:val="28"/>
        </w:rPr>
        <w:t>и</w:t>
      </w:r>
      <w:r w:rsidRPr="00F25C7F">
        <w:rPr>
          <w:sz w:val="28"/>
          <w:szCs w:val="28"/>
        </w:rPr>
        <w:t>надлежит решающая роль в развитии личности, реализуемой путем изучения чужого опыта (усвоения чужих моделей поведения). Наблюдая других, индивид дает когнитивную оценку их поведению и тем самым формирует собственную личность. Таким образом</w:t>
      </w:r>
      <w:r w:rsidR="00B522CE">
        <w:rPr>
          <w:sz w:val="28"/>
          <w:szCs w:val="28"/>
        </w:rPr>
        <w:t>,</w:t>
      </w:r>
      <w:r w:rsidRPr="00F25C7F">
        <w:rPr>
          <w:sz w:val="28"/>
          <w:szCs w:val="28"/>
        </w:rPr>
        <w:t xml:space="preserve"> в психологической структуре личности, появляется возможность индивида оценивать, прогнозировать и контролировать поведение других людей. Эти и подобные средства поведения получили названия умственных подкреплений. Важно, что в рамках своего подхода автор ввел понятие "эффективность личности" как совокупность чувств компетентности, самоуважения и самооценки, позволяющих преодолевать жизненные препятствия и модифицировать нежелательные схемы своего поведения.</w:t>
      </w:r>
    </w:p>
    <w:p w:rsidR="003E751D" w:rsidRPr="00F25C7F" w:rsidRDefault="003E751D" w:rsidP="00EA0D85">
      <w:pPr>
        <w:shd w:val="clear" w:color="auto" w:fill="FFFFFF"/>
        <w:ind w:firstLine="709"/>
        <w:jc w:val="both"/>
        <w:textAlignment w:val="baseline"/>
        <w:rPr>
          <w:sz w:val="28"/>
          <w:szCs w:val="28"/>
        </w:rPr>
      </w:pPr>
      <w:r w:rsidRPr="00F25C7F">
        <w:rPr>
          <w:sz w:val="28"/>
          <w:szCs w:val="28"/>
        </w:rPr>
        <w:t>Д</w:t>
      </w:r>
      <w:r w:rsidR="00EA0D85">
        <w:rPr>
          <w:sz w:val="28"/>
          <w:szCs w:val="28"/>
        </w:rPr>
        <w:t>ж</w:t>
      </w:r>
      <w:r w:rsidRPr="00F25C7F">
        <w:rPr>
          <w:sz w:val="28"/>
          <w:szCs w:val="28"/>
        </w:rPr>
        <w:t>. Роттер, другой сторонник</w:t>
      </w:r>
      <w:r w:rsidRPr="00EA0D85">
        <w:rPr>
          <w:sz w:val="28"/>
          <w:szCs w:val="28"/>
        </w:rPr>
        <w:t> </w:t>
      </w:r>
      <w:r w:rsidRPr="00F25C7F">
        <w:rPr>
          <w:sz w:val="28"/>
          <w:szCs w:val="28"/>
          <w:bdr w:val="none" w:sz="0" w:space="0" w:color="auto" w:frame="1"/>
        </w:rPr>
        <w:t>социального научения</w:t>
      </w:r>
      <w:r w:rsidR="00B522CE">
        <w:rPr>
          <w:sz w:val="28"/>
          <w:szCs w:val="28"/>
        </w:rPr>
        <w:t xml:space="preserve"> </w:t>
      </w:r>
      <w:r w:rsidRPr="00F25C7F">
        <w:rPr>
          <w:sz w:val="28"/>
          <w:szCs w:val="28"/>
        </w:rPr>
        <w:t xml:space="preserve">(социального бихевиоризма), представлял поведение личности как результат ее субъективных переживаний, ожиданий внешних подкреплений. Последние появляются благодаря когнитивным процессам: индивид предполагает получение определенного подкрепления сознания и на основе этого корректирует свое поведение. Автор подчеркивал, что источник подкрепления может находиться как внутри индивида, так и вне его. В первом случае о человеке говорят, что у него есть внутренний локус контроля и он склонен рассматривать свое поведение как результат собственных усилий и способностей. Во втором случае говорят о внешнем </w:t>
      </w:r>
      <w:r w:rsidRPr="00F25C7F">
        <w:rPr>
          <w:sz w:val="28"/>
          <w:szCs w:val="28"/>
        </w:rPr>
        <w:lastRenderedPageBreak/>
        <w:t>локусе контроля, при котором индивид перекладывает ответственность за свое поведение на внешние обстоятельства.</w:t>
      </w:r>
    </w:p>
    <w:p w:rsidR="003E751D" w:rsidRPr="00F25C7F" w:rsidRDefault="003E751D" w:rsidP="00EA0D85">
      <w:pPr>
        <w:shd w:val="clear" w:color="auto" w:fill="FFFFFF"/>
        <w:spacing w:after="240"/>
        <w:ind w:firstLine="709"/>
        <w:jc w:val="both"/>
        <w:textAlignment w:val="baseline"/>
        <w:rPr>
          <w:sz w:val="28"/>
          <w:szCs w:val="28"/>
        </w:rPr>
      </w:pPr>
      <w:r w:rsidRPr="00F25C7F">
        <w:rPr>
          <w:sz w:val="28"/>
          <w:szCs w:val="28"/>
        </w:rPr>
        <w:t>Как следует из вышеизложенного, все представители бихевиористского направления в основу познания личности положили внешние проявления ее поведения, не уделив внутренним (сознанию, подсознанию) должного внимания.</w:t>
      </w:r>
    </w:p>
    <w:p w:rsidR="003C2CDF" w:rsidRPr="00B522CE" w:rsidRDefault="003C2CDF" w:rsidP="00EA0D85">
      <w:pPr>
        <w:pStyle w:val="a7"/>
        <w:numPr>
          <w:ilvl w:val="0"/>
          <w:numId w:val="18"/>
        </w:numPr>
        <w:jc w:val="both"/>
        <w:rPr>
          <w:b/>
          <w:spacing w:val="-4"/>
          <w:sz w:val="28"/>
          <w:szCs w:val="28"/>
        </w:rPr>
      </w:pPr>
      <w:r w:rsidRPr="00B522CE">
        <w:rPr>
          <w:b/>
          <w:spacing w:val="-4"/>
          <w:sz w:val="28"/>
          <w:szCs w:val="28"/>
        </w:rPr>
        <w:t xml:space="preserve">Гуманистические теории личности. </w:t>
      </w:r>
    </w:p>
    <w:p w:rsid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Гуманистическая психология и гуманистические теории личности сформировалась в середине XX века, рассматривает человека как изначально хорошего, имеющего врожденные потенциальные духовные потребности и качества (потребности к саморазвитию, самосовершенствованию, к познанию мира, к пониманию смысла своей жизни, добру, гармонии и пр.), но эти потребности могут быть временно заблокированы неблагоприятными условиями жизни и не проявляться в реальном поведении человека.</w:t>
      </w:r>
    </w:p>
    <w:p w:rsidR="00EA0D85" w:rsidRDefault="00EA0D85" w:rsidP="00EA0D85">
      <w:pPr>
        <w:pStyle w:val="1"/>
        <w:tabs>
          <w:tab w:val="left" w:pos="993"/>
        </w:tabs>
        <w:spacing w:before="0" w:after="0"/>
        <w:ind w:firstLine="709"/>
        <w:jc w:val="both"/>
        <w:textAlignment w:val="baseline"/>
        <w:rPr>
          <w:rFonts w:ascii="Times New Roman" w:hAnsi="Times New Roman" w:cs="Times New Roman"/>
          <w:sz w:val="28"/>
          <w:szCs w:val="28"/>
        </w:rPr>
      </w:pPr>
    </w:p>
    <w:p w:rsidR="003E751D" w:rsidRPr="00EA0D85" w:rsidRDefault="003E751D" w:rsidP="00EA0D85">
      <w:pPr>
        <w:pStyle w:val="1"/>
        <w:tabs>
          <w:tab w:val="left" w:pos="993"/>
        </w:tabs>
        <w:spacing w:before="0" w:after="0"/>
        <w:ind w:firstLine="709"/>
        <w:jc w:val="both"/>
        <w:textAlignment w:val="baseline"/>
        <w:rPr>
          <w:rFonts w:ascii="Times New Roman" w:hAnsi="Times New Roman" w:cs="Times New Roman"/>
          <w:sz w:val="28"/>
          <w:szCs w:val="28"/>
        </w:rPr>
      </w:pPr>
      <w:r w:rsidRPr="00EA0D85">
        <w:rPr>
          <w:rFonts w:ascii="Times New Roman" w:hAnsi="Times New Roman" w:cs="Times New Roman"/>
          <w:sz w:val="28"/>
          <w:szCs w:val="28"/>
        </w:rPr>
        <w:t>Теория личности Гордона Олпорта</w:t>
      </w:r>
    </w:p>
    <w:p w:rsidR="003E751D" w:rsidRPr="00EA0D85" w:rsidRDefault="003E751D"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В основе диспозиционных теорий личности лежат две основные идеи:</w:t>
      </w:r>
    </w:p>
    <w:p w:rsidR="003E751D" w:rsidRPr="00EA0D85" w:rsidRDefault="003E751D" w:rsidP="00EA0D85">
      <w:pPr>
        <w:numPr>
          <w:ilvl w:val="0"/>
          <w:numId w:val="16"/>
        </w:numPr>
        <w:tabs>
          <w:tab w:val="left" w:pos="993"/>
        </w:tabs>
        <w:ind w:left="0" w:firstLine="709"/>
        <w:jc w:val="both"/>
        <w:textAlignment w:val="baseline"/>
        <w:rPr>
          <w:sz w:val="28"/>
          <w:szCs w:val="28"/>
        </w:rPr>
      </w:pPr>
      <w:r w:rsidRPr="00EA0D85">
        <w:rPr>
          <w:sz w:val="28"/>
          <w:szCs w:val="28"/>
        </w:rPr>
        <w:t>Люди обладают широким набором предрасположенностей (черт личности) реагировать определенным образом в различных ситуациях. Люди обладают некими устойчивыми внутренними качествами, сохраняющимися в течение времени и в различных ситуациях.</w:t>
      </w:r>
    </w:p>
    <w:p w:rsidR="003E751D" w:rsidRPr="00EA0D85" w:rsidRDefault="003E751D" w:rsidP="00EA0D85">
      <w:pPr>
        <w:numPr>
          <w:ilvl w:val="0"/>
          <w:numId w:val="16"/>
        </w:numPr>
        <w:tabs>
          <w:tab w:val="left" w:pos="993"/>
        </w:tabs>
        <w:ind w:left="0" w:firstLine="709"/>
        <w:jc w:val="both"/>
        <w:textAlignment w:val="baseline"/>
        <w:rPr>
          <w:sz w:val="28"/>
          <w:szCs w:val="28"/>
        </w:rPr>
      </w:pPr>
      <w:r w:rsidRPr="00EA0D85">
        <w:rPr>
          <w:sz w:val="28"/>
          <w:szCs w:val="28"/>
        </w:rPr>
        <w:t>Нет двух людей в точности похожих друг на друга. Каждая личность имеет характерные индивидуальные черты, отличающих индивидуумов друг от друга.</w:t>
      </w:r>
    </w:p>
    <w:p w:rsidR="003E751D" w:rsidRPr="00EA0D85" w:rsidRDefault="003E751D"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Из этих идей вытекают следующие положения:</w:t>
      </w:r>
    </w:p>
    <w:p w:rsidR="003E751D" w:rsidRPr="00EA0D85" w:rsidRDefault="003E751D" w:rsidP="00EA0D85">
      <w:pPr>
        <w:numPr>
          <w:ilvl w:val="0"/>
          <w:numId w:val="17"/>
        </w:numPr>
        <w:tabs>
          <w:tab w:val="left" w:pos="993"/>
        </w:tabs>
        <w:ind w:left="0" w:firstLine="709"/>
        <w:jc w:val="both"/>
        <w:textAlignment w:val="baseline"/>
        <w:rPr>
          <w:sz w:val="28"/>
          <w:szCs w:val="28"/>
        </w:rPr>
      </w:pPr>
      <w:r w:rsidRPr="00EA0D85">
        <w:rPr>
          <w:sz w:val="28"/>
          <w:szCs w:val="28"/>
        </w:rPr>
        <w:t>Любой человек ведет себя с определенным постоянством (из первой идеи);</w:t>
      </w:r>
    </w:p>
    <w:p w:rsidR="003E751D" w:rsidRPr="00EA0D85" w:rsidRDefault="003E751D" w:rsidP="00EA0D85">
      <w:pPr>
        <w:numPr>
          <w:ilvl w:val="0"/>
          <w:numId w:val="17"/>
        </w:numPr>
        <w:tabs>
          <w:tab w:val="left" w:pos="993"/>
        </w:tabs>
        <w:ind w:left="0" w:firstLine="709"/>
        <w:jc w:val="both"/>
        <w:textAlignment w:val="baseline"/>
        <w:rPr>
          <w:sz w:val="28"/>
          <w:szCs w:val="28"/>
        </w:rPr>
      </w:pPr>
      <w:r w:rsidRPr="00EA0D85">
        <w:rPr>
          <w:sz w:val="28"/>
          <w:szCs w:val="28"/>
        </w:rPr>
        <w:t>Любой человек ведет себя не так, как другие (из второй идеи).</w:t>
      </w:r>
    </w:p>
    <w:p w:rsidR="00B522CE" w:rsidRPr="00EA0D85" w:rsidRDefault="003E751D"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Одним из ведущих представителей диспозиционного направления является Гордон Олпорт.</w:t>
      </w:r>
      <w:r w:rsidR="00B522CE">
        <w:rPr>
          <w:sz w:val="28"/>
          <w:szCs w:val="28"/>
        </w:rPr>
        <w:t xml:space="preserve"> </w:t>
      </w:r>
    </w:p>
    <w:p w:rsidR="003E751D" w:rsidRPr="00EA0D85" w:rsidRDefault="003E751D" w:rsidP="00B522CE">
      <w:pPr>
        <w:pStyle w:val="afb"/>
        <w:tabs>
          <w:tab w:val="left" w:pos="993"/>
        </w:tabs>
        <w:spacing w:before="0" w:beforeAutospacing="0" w:after="0" w:afterAutospacing="0"/>
        <w:ind w:firstLine="709"/>
        <w:jc w:val="both"/>
        <w:textAlignment w:val="baseline"/>
        <w:rPr>
          <w:sz w:val="28"/>
          <w:szCs w:val="28"/>
        </w:rPr>
      </w:pPr>
      <w:r w:rsidRPr="00EA0D85">
        <w:rPr>
          <w:sz w:val="28"/>
          <w:szCs w:val="28"/>
        </w:rPr>
        <w:t xml:space="preserve">Личность, по </w:t>
      </w:r>
      <w:r w:rsidR="00EA0D85">
        <w:rPr>
          <w:sz w:val="28"/>
          <w:szCs w:val="28"/>
        </w:rPr>
        <w:t>Г.</w:t>
      </w:r>
      <w:r w:rsidRPr="00EA0D85">
        <w:rPr>
          <w:sz w:val="28"/>
          <w:szCs w:val="28"/>
        </w:rPr>
        <w:t xml:space="preserve">Олпорту, </w:t>
      </w:r>
      <w:r w:rsidR="00B522CE">
        <w:rPr>
          <w:sz w:val="28"/>
          <w:szCs w:val="28"/>
        </w:rPr>
        <w:t>–</w:t>
      </w:r>
      <w:r w:rsidRPr="00EA0D85">
        <w:rPr>
          <w:sz w:val="28"/>
          <w:szCs w:val="28"/>
        </w:rPr>
        <w:t xml:space="preserve"> это динамическая организация психофизических систем внутри индивидуума, которые определяют характерное для него поведение и мышление и детерминируют его уникальное приспособление к окружающей среде.</w:t>
      </w:r>
    </w:p>
    <w:p w:rsidR="003E751D" w:rsidRPr="00EA0D85" w:rsidRDefault="003E751D"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 xml:space="preserve">Динамическая организация личности подчеркивает, что личность постоянно развивается. Психофизическая система </w:t>
      </w:r>
      <w:r w:rsidR="00B522CE">
        <w:rPr>
          <w:sz w:val="28"/>
          <w:szCs w:val="28"/>
        </w:rPr>
        <w:t>–</w:t>
      </w:r>
      <w:r w:rsidRPr="00EA0D85">
        <w:rPr>
          <w:sz w:val="28"/>
          <w:szCs w:val="28"/>
        </w:rPr>
        <w:t xml:space="preserve"> подчеркивается то, что это есть ни исключительно ментальное, и не исключительно нервное образование. Организация предполагает, что действия тела и психики связанны в неразрывном единстве личности.</w:t>
      </w:r>
    </w:p>
    <w:p w:rsidR="003E751D" w:rsidRPr="00EA0D85" w:rsidRDefault="00B522CE" w:rsidP="00EA0D85">
      <w:pPr>
        <w:pStyle w:val="afb"/>
        <w:tabs>
          <w:tab w:val="left" w:pos="993"/>
        </w:tabs>
        <w:spacing w:before="0" w:beforeAutospacing="0" w:after="0" w:afterAutospacing="0"/>
        <w:ind w:firstLine="709"/>
        <w:jc w:val="both"/>
        <w:textAlignment w:val="baseline"/>
        <w:rPr>
          <w:sz w:val="28"/>
          <w:szCs w:val="28"/>
        </w:rPr>
      </w:pPr>
      <w:r>
        <w:rPr>
          <w:sz w:val="28"/>
          <w:szCs w:val="28"/>
        </w:rPr>
        <w:t>Г.</w:t>
      </w:r>
      <w:r w:rsidR="003E751D" w:rsidRPr="00EA0D85">
        <w:rPr>
          <w:sz w:val="28"/>
          <w:szCs w:val="28"/>
        </w:rPr>
        <w:t xml:space="preserve">Олпорт рассматривает личность как организованное и саморегулирующееся целое. В отличие от теории научения </w:t>
      </w:r>
      <w:r>
        <w:rPr>
          <w:sz w:val="28"/>
          <w:szCs w:val="28"/>
        </w:rPr>
        <w:t>–</w:t>
      </w:r>
      <w:r w:rsidR="003E751D" w:rsidRPr="00EA0D85">
        <w:rPr>
          <w:sz w:val="28"/>
          <w:szCs w:val="28"/>
        </w:rPr>
        <w:t xml:space="preserve"> где оперируют дискретными единицами, и от психоанализа </w:t>
      </w:r>
      <w:r w:rsidR="006447C6">
        <w:rPr>
          <w:sz w:val="28"/>
          <w:szCs w:val="28"/>
        </w:rPr>
        <w:t>–</w:t>
      </w:r>
      <w:r w:rsidR="003E751D" w:rsidRPr="00EA0D85">
        <w:rPr>
          <w:sz w:val="28"/>
          <w:szCs w:val="28"/>
        </w:rPr>
        <w:t xml:space="preserve"> где личность поделена на конфликтующие части.</w:t>
      </w:r>
    </w:p>
    <w:p w:rsidR="003E751D" w:rsidRPr="00EA0D85" w:rsidRDefault="003E751D"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lastRenderedPageBreak/>
        <w:t xml:space="preserve">С точки зрения </w:t>
      </w:r>
      <w:r w:rsidR="00B522CE">
        <w:rPr>
          <w:sz w:val="28"/>
          <w:szCs w:val="28"/>
        </w:rPr>
        <w:t>Г.</w:t>
      </w:r>
      <w:r w:rsidRPr="00EA0D85">
        <w:rPr>
          <w:sz w:val="28"/>
          <w:szCs w:val="28"/>
        </w:rPr>
        <w:t>Олпорта</w:t>
      </w:r>
      <w:r w:rsidR="006447C6">
        <w:rPr>
          <w:sz w:val="28"/>
          <w:szCs w:val="28"/>
        </w:rPr>
        <w:t>,</w:t>
      </w:r>
      <w:r w:rsidRPr="00EA0D85">
        <w:rPr>
          <w:sz w:val="28"/>
          <w:szCs w:val="28"/>
        </w:rPr>
        <w:t xml:space="preserve"> личность подвержена как психологическим, так и биологическим влияниям. </w:t>
      </w:r>
      <w:r w:rsidR="00B522CE">
        <w:rPr>
          <w:sz w:val="28"/>
          <w:szCs w:val="28"/>
        </w:rPr>
        <w:t>Г.</w:t>
      </w:r>
      <w:r w:rsidRPr="00EA0D85">
        <w:rPr>
          <w:sz w:val="28"/>
          <w:szCs w:val="28"/>
        </w:rPr>
        <w:t xml:space="preserve">Олпорт причислял врожденные физические данные, интеллект, и темпераментом, к «трем главным разновидностям сырья, из которого формируется личность». Он соглашался, что темперамент - врожденный биологический фундамент личности. Представляя собой один из аспектов генетической данности, темперамент ограничивает развитие индивидуальности. Темперамент, по </w:t>
      </w:r>
      <w:r w:rsidR="00B522CE">
        <w:rPr>
          <w:sz w:val="28"/>
          <w:szCs w:val="28"/>
        </w:rPr>
        <w:t>Г.</w:t>
      </w:r>
      <w:r w:rsidRPr="00EA0D85">
        <w:rPr>
          <w:sz w:val="28"/>
          <w:szCs w:val="28"/>
        </w:rPr>
        <w:t xml:space="preserve">Олпорту, является «первичным материалом» (наряду с интеллектом и конституцией), из которого строится личность. Представляя собой один из аспектов генетической данности, темперамент ограничивает развитие индивидуальности. По </w:t>
      </w:r>
      <w:r w:rsidR="00B522CE">
        <w:rPr>
          <w:sz w:val="28"/>
          <w:szCs w:val="28"/>
        </w:rPr>
        <w:t>Г.</w:t>
      </w:r>
      <w:r w:rsidRPr="00EA0D85">
        <w:rPr>
          <w:sz w:val="28"/>
          <w:szCs w:val="28"/>
        </w:rPr>
        <w:t>Олпорту «из свиного уха шелковый кошелек не сошьешь».</w:t>
      </w:r>
    </w:p>
    <w:p w:rsidR="003E751D" w:rsidRPr="00EA0D85" w:rsidRDefault="003E751D"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 xml:space="preserve">В личности </w:t>
      </w:r>
      <w:r w:rsidR="00B522CE">
        <w:rPr>
          <w:sz w:val="28"/>
          <w:szCs w:val="28"/>
        </w:rPr>
        <w:t>Г.</w:t>
      </w:r>
      <w:r w:rsidRPr="00EA0D85">
        <w:rPr>
          <w:sz w:val="28"/>
          <w:szCs w:val="28"/>
        </w:rPr>
        <w:t>Олпорт считал важным и наследственность, и среду. Он считал, что не одна особенность личности не свободна от наследственных влияний, нона всё влияет также и опыт.</w:t>
      </w:r>
    </w:p>
    <w:p w:rsidR="003E751D" w:rsidRPr="00EA0D85" w:rsidRDefault="003E751D" w:rsidP="00EA0D85">
      <w:pPr>
        <w:pStyle w:val="afb"/>
        <w:tabs>
          <w:tab w:val="left" w:pos="993"/>
        </w:tabs>
        <w:spacing w:before="0" w:beforeAutospacing="0" w:after="0" w:afterAutospacing="0"/>
        <w:ind w:firstLine="709"/>
        <w:jc w:val="both"/>
        <w:textAlignment w:val="baseline"/>
        <w:rPr>
          <w:sz w:val="28"/>
          <w:szCs w:val="28"/>
        </w:rPr>
      </w:pPr>
      <w:r w:rsidRPr="00EA0D85">
        <w:rPr>
          <w:rStyle w:val="aff3"/>
          <w:sz w:val="28"/>
          <w:szCs w:val="28"/>
          <w:bdr w:val="none" w:sz="0" w:space="0" w:color="auto" w:frame="1"/>
        </w:rPr>
        <w:t>Личность = f (Наследственность) х (Среда).</w:t>
      </w:r>
    </w:p>
    <w:p w:rsidR="003E751D" w:rsidRPr="00EA0D85" w:rsidRDefault="003E751D" w:rsidP="00EA0D85">
      <w:pPr>
        <w:pStyle w:val="afb"/>
        <w:tabs>
          <w:tab w:val="left" w:pos="993"/>
        </w:tabs>
        <w:spacing w:before="0" w:beforeAutospacing="0" w:after="0" w:afterAutospacing="0"/>
        <w:ind w:firstLine="709"/>
        <w:jc w:val="both"/>
        <w:textAlignment w:val="baseline"/>
        <w:rPr>
          <w:sz w:val="28"/>
          <w:szCs w:val="28"/>
        </w:rPr>
      </w:pPr>
    </w:p>
    <w:p w:rsidR="007446EF" w:rsidRP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b/>
          <w:sz w:val="28"/>
          <w:szCs w:val="28"/>
        </w:rPr>
        <w:t>А. Маслоу</w:t>
      </w:r>
      <w:r w:rsidRPr="00EA0D85">
        <w:rPr>
          <w:sz w:val="28"/>
          <w:szCs w:val="28"/>
        </w:rPr>
        <w:t>, один из ведущих психологов США в области исследования мотивации, разработал</w:t>
      </w:r>
      <w:r w:rsidR="00EA0D85">
        <w:rPr>
          <w:rStyle w:val="apple-converted-space"/>
          <w:sz w:val="28"/>
          <w:szCs w:val="28"/>
        </w:rPr>
        <w:t xml:space="preserve"> </w:t>
      </w:r>
      <w:r w:rsidRPr="00EA0D85">
        <w:rPr>
          <w:rStyle w:val="aff3"/>
          <w:sz w:val="28"/>
          <w:szCs w:val="28"/>
          <w:bdr w:val="none" w:sz="0" w:space="0" w:color="auto" w:frame="1"/>
        </w:rPr>
        <w:t>иерархию потребностей</w:t>
      </w:r>
      <w:r w:rsidRPr="00EA0D85">
        <w:rPr>
          <w:sz w:val="28"/>
          <w:szCs w:val="28"/>
        </w:rPr>
        <w:t>. Она состоит из следующих ступеней:</w:t>
      </w:r>
    </w:p>
    <w:p w:rsidR="007446EF" w:rsidRPr="00EA0D85" w:rsidRDefault="007446EF" w:rsidP="00EA0D85">
      <w:pPr>
        <w:numPr>
          <w:ilvl w:val="0"/>
          <w:numId w:val="13"/>
        </w:numPr>
        <w:tabs>
          <w:tab w:val="left" w:pos="993"/>
        </w:tabs>
        <w:ind w:left="0" w:firstLine="709"/>
        <w:jc w:val="both"/>
        <w:textAlignment w:val="baseline"/>
        <w:rPr>
          <w:sz w:val="28"/>
          <w:szCs w:val="28"/>
        </w:rPr>
      </w:pPr>
      <w:r w:rsidRPr="00EA0D85">
        <w:rPr>
          <w:sz w:val="28"/>
          <w:szCs w:val="28"/>
        </w:rPr>
        <w:t>физиологические потребности - это низшие, управляемые органами тела потребности, такие, как дыхание, пищевая, сексуальная, потребность в самозащите.</w:t>
      </w:r>
    </w:p>
    <w:p w:rsidR="007446EF" w:rsidRPr="00EA0D85" w:rsidRDefault="007446EF" w:rsidP="00EA0D85">
      <w:pPr>
        <w:numPr>
          <w:ilvl w:val="0"/>
          <w:numId w:val="13"/>
        </w:numPr>
        <w:tabs>
          <w:tab w:val="left" w:pos="993"/>
        </w:tabs>
        <w:ind w:left="0" w:firstLine="709"/>
        <w:jc w:val="both"/>
        <w:textAlignment w:val="baseline"/>
        <w:rPr>
          <w:sz w:val="28"/>
          <w:szCs w:val="28"/>
        </w:rPr>
      </w:pPr>
      <w:r w:rsidRPr="00EA0D85">
        <w:rPr>
          <w:sz w:val="28"/>
          <w:szCs w:val="28"/>
        </w:rPr>
        <w:t>потребность в надежности - стремление к материальной надежности, здоровью, обеспечению в старости и т. п.</w:t>
      </w:r>
    </w:p>
    <w:p w:rsidR="007446EF" w:rsidRPr="00EA0D85" w:rsidRDefault="007446EF" w:rsidP="00EA0D85">
      <w:pPr>
        <w:numPr>
          <w:ilvl w:val="0"/>
          <w:numId w:val="13"/>
        </w:numPr>
        <w:tabs>
          <w:tab w:val="left" w:pos="993"/>
        </w:tabs>
        <w:ind w:left="0" w:firstLine="709"/>
        <w:jc w:val="both"/>
        <w:textAlignment w:val="baseline"/>
        <w:rPr>
          <w:sz w:val="28"/>
          <w:szCs w:val="28"/>
        </w:rPr>
      </w:pPr>
      <w:r w:rsidRPr="00EA0D85">
        <w:rPr>
          <w:sz w:val="28"/>
          <w:szCs w:val="28"/>
        </w:rPr>
        <w:t>социальные потребности в общении, ласке, понимании людьми.</w:t>
      </w:r>
    </w:p>
    <w:p w:rsidR="007446EF" w:rsidRPr="00EA0D85" w:rsidRDefault="007446EF" w:rsidP="00EA0D85">
      <w:pPr>
        <w:numPr>
          <w:ilvl w:val="0"/>
          <w:numId w:val="13"/>
        </w:numPr>
        <w:tabs>
          <w:tab w:val="left" w:pos="993"/>
        </w:tabs>
        <w:ind w:left="0" w:firstLine="709"/>
        <w:jc w:val="both"/>
        <w:textAlignment w:val="baseline"/>
        <w:rPr>
          <w:sz w:val="28"/>
          <w:szCs w:val="28"/>
        </w:rPr>
      </w:pPr>
      <w:r w:rsidRPr="00EA0D85">
        <w:rPr>
          <w:sz w:val="28"/>
          <w:szCs w:val="28"/>
        </w:rPr>
        <w:t>потребность в уважении, осознании собственного достоинства - здесь идет речь об уважении, престиже, социальном успехе. Вряд ли эти потребности удовлетворяются отдельным лицом, для этого требуются группы.</w:t>
      </w:r>
    </w:p>
    <w:p w:rsidR="007446EF" w:rsidRPr="00EA0D85" w:rsidRDefault="007446EF" w:rsidP="00EA0D85">
      <w:pPr>
        <w:numPr>
          <w:ilvl w:val="0"/>
          <w:numId w:val="13"/>
        </w:numPr>
        <w:tabs>
          <w:tab w:val="left" w:pos="993"/>
        </w:tabs>
        <w:ind w:left="0" w:firstLine="709"/>
        <w:jc w:val="both"/>
        <w:textAlignment w:val="baseline"/>
        <w:rPr>
          <w:sz w:val="28"/>
          <w:szCs w:val="28"/>
        </w:rPr>
      </w:pPr>
      <w:r w:rsidRPr="00EA0D85">
        <w:rPr>
          <w:sz w:val="28"/>
          <w:szCs w:val="28"/>
        </w:rPr>
        <w:t>потребность в развитии личности, в осуществлении самого себя, в самореализации, самоактуализации, в осмыслении своего назначения в мире.</w:t>
      </w:r>
    </w:p>
    <w:p w:rsidR="007446EF" w:rsidRP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Маслоу выявил следующие принципы мотивации человека:</w:t>
      </w:r>
    </w:p>
    <w:p w:rsidR="007446EF" w:rsidRPr="00EA0D85" w:rsidRDefault="007446EF" w:rsidP="00EA0D85">
      <w:pPr>
        <w:numPr>
          <w:ilvl w:val="0"/>
          <w:numId w:val="14"/>
        </w:numPr>
        <w:tabs>
          <w:tab w:val="left" w:pos="993"/>
        </w:tabs>
        <w:ind w:left="0" w:firstLine="709"/>
        <w:jc w:val="both"/>
        <w:textAlignment w:val="baseline"/>
        <w:rPr>
          <w:sz w:val="28"/>
          <w:szCs w:val="28"/>
        </w:rPr>
      </w:pPr>
      <w:r w:rsidRPr="00EA0D85">
        <w:rPr>
          <w:sz w:val="28"/>
          <w:szCs w:val="28"/>
        </w:rPr>
        <w:t>мотивы имеют иерархическую структуру;</w:t>
      </w:r>
    </w:p>
    <w:p w:rsidR="007446EF" w:rsidRPr="00EA0D85" w:rsidRDefault="007446EF" w:rsidP="00EA0D85">
      <w:pPr>
        <w:numPr>
          <w:ilvl w:val="0"/>
          <w:numId w:val="14"/>
        </w:numPr>
        <w:tabs>
          <w:tab w:val="left" w:pos="993"/>
        </w:tabs>
        <w:ind w:left="0" w:firstLine="709"/>
        <w:jc w:val="both"/>
        <w:textAlignment w:val="baseline"/>
        <w:rPr>
          <w:sz w:val="28"/>
          <w:szCs w:val="28"/>
        </w:rPr>
      </w:pPr>
      <w:r w:rsidRPr="00EA0D85">
        <w:rPr>
          <w:sz w:val="28"/>
          <w:szCs w:val="28"/>
        </w:rPr>
        <w:t>чем выше уровень мотива, тем менее жизненно необходимыми являются соответствующие потребности: тем дольше можно задержать их реализацию;</w:t>
      </w:r>
    </w:p>
    <w:p w:rsidR="007446EF" w:rsidRPr="00EA0D85" w:rsidRDefault="007446EF" w:rsidP="00EA0D85">
      <w:pPr>
        <w:numPr>
          <w:ilvl w:val="0"/>
          <w:numId w:val="14"/>
        </w:numPr>
        <w:tabs>
          <w:tab w:val="left" w:pos="993"/>
        </w:tabs>
        <w:ind w:left="0" w:firstLine="709"/>
        <w:jc w:val="both"/>
        <w:textAlignment w:val="baseline"/>
        <w:rPr>
          <w:sz w:val="28"/>
          <w:szCs w:val="28"/>
        </w:rPr>
      </w:pPr>
      <w:r w:rsidRPr="00EA0D85">
        <w:rPr>
          <w:sz w:val="28"/>
          <w:szCs w:val="28"/>
        </w:rPr>
        <w:t>пока не удовлетворены нижние потребности, высшие остаются сравнительно неинтересными. С момента выполнения низшие потребности перестают быть потребностями, т. е.они теряют мотивирующую силу;</w:t>
      </w:r>
    </w:p>
    <w:p w:rsidR="007446EF" w:rsidRPr="00EA0D85" w:rsidRDefault="007446EF" w:rsidP="00EA0D85">
      <w:pPr>
        <w:numPr>
          <w:ilvl w:val="0"/>
          <w:numId w:val="14"/>
        </w:numPr>
        <w:tabs>
          <w:tab w:val="left" w:pos="993"/>
        </w:tabs>
        <w:ind w:left="0" w:firstLine="709"/>
        <w:jc w:val="both"/>
        <w:textAlignment w:val="baseline"/>
        <w:rPr>
          <w:sz w:val="28"/>
          <w:szCs w:val="28"/>
        </w:rPr>
      </w:pPr>
      <w:r w:rsidRPr="00EA0D85">
        <w:rPr>
          <w:sz w:val="28"/>
          <w:szCs w:val="28"/>
        </w:rPr>
        <w:t>с повышением потребностей повышается готовность к большей активности. Таким образом, возможность к удовлетворению высших потребностей является большим стимулом активности, чем удовлетворение низших.</w:t>
      </w:r>
    </w:p>
    <w:p w:rsidR="007446EF" w:rsidRP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 xml:space="preserve">Маслоу отмечает, что нехватка благ, блокада базовых и физиологических потребностей в еде, отдыхе, безопасности приводит к тому, </w:t>
      </w:r>
      <w:r w:rsidRPr="00EA0D85">
        <w:rPr>
          <w:sz w:val="28"/>
          <w:szCs w:val="28"/>
        </w:rPr>
        <w:lastRenderedPageBreak/>
        <w:t>что эти потребности могут стать для обычного человека ведущими ("Человек может жить хлебом единым, когда не хватает хлеба"). Но если базовые, первичные потребности удовлетворены, то у человека могут проявляться высшие потребности, метамотивация (потребности к развитию, к пониманию своей жизни, к поиску смысла своей жизни). Для многих людей присущи так называемые "неврозы существования", когда человек не понимает, зачем живет, и страдает от этого.</w:t>
      </w:r>
    </w:p>
    <w:p w:rsidR="007446EF" w:rsidRP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Если человек стремится понять смысл своей жизни, максимально полно реализовать себя, свои способности, он постепенно переходит на высшую ступень личностного саморазвития.</w:t>
      </w:r>
    </w:p>
    <w:p w:rsidR="007446EF" w:rsidRP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В зависимости от того, какие из этих потребностей являются для человека доминирующими, существуют различные уровни личностного развития, типы личностей. Люди, для которых доминирующими становятся высшие духовные потребности в самоактуализации и понимании смысла жизни, являются "самоактуализирующимися личностями", которым свойственны отличительные особенности:</w:t>
      </w:r>
    </w:p>
    <w:p w:rsidR="007446EF" w:rsidRPr="00EA0D85" w:rsidRDefault="007446EF" w:rsidP="00EA0D85">
      <w:pPr>
        <w:numPr>
          <w:ilvl w:val="0"/>
          <w:numId w:val="15"/>
        </w:numPr>
        <w:tabs>
          <w:tab w:val="left" w:pos="993"/>
        </w:tabs>
        <w:ind w:left="0" w:firstLine="709"/>
        <w:jc w:val="both"/>
        <w:textAlignment w:val="baseline"/>
        <w:rPr>
          <w:sz w:val="28"/>
          <w:szCs w:val="28"/>
        </w:rPr>
      </w:pPr>
      <w:r w:rsidRPr="00EA0D85">
        <w:rPr>
          <w:sz w:val="28"/>
          <w:szCs w:val="28"/>
        </w:rPr>
        <w:t>способны принимать жизнь такой, какая она есть, не ругая и не прячась от нее;</w:t>
      </w:r>
    </w:p>
    <w:p w:rsidR="007446EF" w:rsidRPr="00EA0D85" w:rsidRDefault="007446EF" w:rsidP="00EA0D85">
      <w:pPr>
        <w:numPr>
          <w:ilvl w:val="0"/>
          <w:numId w:val="15"/>
        </w:numPr>
        <w:tabs>
          <w:tab w:val="left" w:pos="993"/>
        </w:tabs>
        <w:ind w:left="0" w:firstLine="709"/>
        <w:jc w:val="both"/>
        <w:textAlignment w:val="baseline"/>
        <w:rPr>
          <w:sz w:val="28"/>
          <w:szCs w:val="28"/>
        </w:rPr>
      </w:pPr>
      <w:r w:rsidRPr="00EA0D85">
        <w:rPr>
          <w:sz w:val="28"/>
          <w:szCs w:val="28"/>
        </w:rPr>
        <w:t>конструктивный подход к жизни и неудачам ("Так не получилось, а как можно поступить иначе, что можно исправить?");</w:t>
      </w:r>
    </w:p>
    <w:p w:rsidR="007446EF" w:rsidRPr="00EA0D85" w:rsidRDefault="007446EF" w:rsidP="00EA0D85">
      <w:pPr>
        <w:numPr>
          <w:ilvl w:val="0"/>
          <w:numId w:val="15"/>
        </w:numPr>
        <w:tabs>
          <w:tab w:val="left" w:pos="993"/>
        </w:tabs>
        <w:ind w:left="0" w:firstLine="709"/>
        <w:jc w:val="both"/>
        <w:textAlignment w:val="baseline"/>
        <w:rPr>
          <w:sz w:val="28"/>
          <w:szCs w:val="28"/>
        </w:rPr>
      </w:pPr>
      <w:r w:rsidRPr="00EA0D85">
        <w:rPr>
          <w:sz w:val="28"/>
          <w:szCs w:val="28"/>
        </w:rPr>
        <w:t>способны принимать людей такими, какие они есть, не критикуя и не осуждая их;</w:t>
      </w:r>
    </w:p>
    <w:p w:rsidR="007446EF" w:rsidRPr="00EA0D85" w:rsidRDefault="007446EF" w:rsidP="00EA0D85">
      <w:pPr>
        <w:numPr>
          <w:ilvl w:val="0"/>
          <w:numId w:val="15"/>
        </w:numPr>
        <w:tabs>
          <w:tab w:val="left" w:pos="993"/>
        </w:tabs>
        <w:ind w:left="0" w:firstLine="709"/>
        <w:jc w:val="both"/>
        <w:textAlignment w:val="baseline"/>
        <w:rPr>
          <w:sz w:val="28"/>
          <w:szCs w:val="28"/>
        </w:rPr>
      </w:pPr>
      <w:r w:rsidRPr="00EA0D85">
        <w:rPr>
          <w:sz w:val="28"/>
          <w:szCs w:val="28"/>
        </w:rPr>
        <w:t>доброжелательное сотрудничество с людьми;</w:t>
      </w:r>
    </w:p>
    <w:p w:rsidR="007446EF" w:rsidRPr="00EA0D85" w:rsidRDefault="007446EF" w:rsidP="00EA0D85">
      <w:pPr>
        <w:numPr>
          <w:ilvl w:val="0"/>
          <w:numId w:val="15"/>
        </w:numPr>
        <w:tabs>
          <w:tab w:val="left" w:pos="993"/>
        </w:tabs>
        <w:ind w:left="0" w:firstLine="709"/>
        <w:jc w:val="both"/>
        <w:textAlignment w:val="baseline"/>
        <w:rPr>
          <w:sz w:val="28"/>
          <w:szCs w:val="28"/>
        </w:rPr>
      </w:pPr>
      <w:r w:rsidRPr="00EA0D85">
        <w:rPr>
          <w:sz w:val="28"/>
          <w:szCs w:val="28"/>
        </w:rPr>
        <w:t>чувство собственного достоинства и самоуважения;</w:t>
      </w:r>
    </w:p>
    <w:p w:rsidR="007446EF" w:rsidRPr="00EA0D85" w:rsidRDefault="007446EF" w:rsidP="00EA0D85">
      <w:pPr>
        <w:numPr>
          <w:ilvl w:val="0"/>
          <w:numId w:val="15"/>
        </w:numPr>
        <w:tabs>
          <w:tab w:val="left" w:pos="993"/>
        </w:tabs>
        <w:ind w:left="0" w:firstLine="709"/>
        <w:jc w:val="both"/>
        <w:textAlignment w:val="baseline"/>
        <w:rPr>
          <w:sz w:val="28"/>
          <w:szCs w:val="28"/>
        </w:rPr>
      </w:pPr>
      <w:r w:rsidRPr="00EA0D85">
        <w:rPr>
          <w:sz w:val="28"/>
          <w:szCs w:val="28"/>
        </w:rPr>
        <w:t>постоянное стремление к самосовершенствованию, повышению знаний, умений, способов взаимодействия с людьми улучшения своего характера и т. п.;</w:t>
      </w:r>
    </w:p>
    <w:p w:rsidR="007446EF" w:rsidRPr="00EA0D85" w:rsidRDefault="007446EF" w:rsidP="00EA0D85">
      <w:pPr>
        <w:numPr>
          <w:ilvl w:val="0"/>
          <w:numId w:val="15"/>
        </w:numPr>
        <w:tabs>
          <w:tab w:val="left" w:pos="993"/>
        </w:tabs>
        <w:ind w:left="0" w:firstLine="709"/>
        <w:jc w:val="both"/>
        <w:textAlignment w:val="baseline"/>
        <w:rPr>
          <w:sz w:val="28"/>
          <w:szCs w:val="28"/>
        </w:rPr>
      </w:pPr>
      <w:r w:rsidRPr="00EA0D85">
        <w:rPr>
          <w:sz w:val="28"/>
          <w:szCs w:val="28"/>
        </w:rPr>
        <w:t>творческий подход к любому делу, открытость новому опыту;</w:t>
      </w:r>
    </w:p>
    <w:p w:rsidR="007446EF" w:rsidRPr="00EA0D85" w:rsidRDefault="007446EF" w:rsidP="00EA0D85">
      <w:pPr>
        <w:numPr>
          <w:ilvl w:val="0"/>
          <w:numId w:val="15"/>
        </w:numPr>
        <w:tabs>
          <w:tab w:val="left" w:pos="993"/>
        </w:tabs>
        <w:ind w:left="0" w:firstLine="709"/>
        <w:jc w:val="both"/>
        <w:textAlignment w:val="baseline"/>
        <w:rPr>
          <w:sz w:val="28"/>
          <w:szCs w:val="28"/>
        </w:rPr>
      </w:pPr>
      <w:r w:rsidRPr="00EA0D85">
        <w:rPr>
          <w:sz w:val="28"/>
          <w:szCs w:val="28"/>
        </w:rPr>
        <w:t>конгруэнтность, т. е. созвучие, совпадение мыслей, слов,действий, желаний человека (Маслоу).</w:t>
      </w:r>
    </w:p>
    <w:p w:rsidR="007446EF" w:rsidRP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Согласно гуманистической</w:t>
      </w:r>
      <w:r w:rsidRPr="00EA0D85">
        <w:rPr>
          <w:rStyle w:val="apple-converted-space"/>
          <w:sz w:val="28"/>
          <w:szCs w:val="28"/>
        </w:rPr>
        <w:t> </w:t>
      </w:r>
      <w:r w:rsidRPr="00EA0D85">
        <w:rPr>
          <w:rStyle w:val="aff3"/>
          <w:sz w:val="28"/>
          <w:szCs w:val="28"/>
          <w:bdr w:val="none" w:sz="0" w:space="0" w:color="auto" w:frame="1"/>
        </w:rPr>
        <w:t xml:space="preserve">теории личности </w:t>
      </w:r>
      <w:r w:rsidR="00B522CE">
        <w:rPr>
          <w:rStyle w:val="aff3"/>
          <w:sz w:val="28"/>
          <w:szCs w:val="28"/>
          <w:bdr w:val="none" w:sz="0" w:space="0" w:color="auto" w:frame="1"/>
        </w:rPr>
        <w:t>К.</w:t>
      </w:r>
      <w:r w:rsidRPr="00EA0D85">
        <w:rPr>
          <w:rStyle w:val="aff3"/>
          <w:sz w:val="28"/>
          <w:szCs w:val="28"/>
          <w:bdr w:val="none" w:sz="0" w:space="0" w:color="auto" w:frame="1"/>
        </w:rPr>
        <w:t>Роджерса</w:t>
      </w:r>
      <w:r w:rsidRPr="00EA0D85">
        <w:rPr>
          <w:sz w:val="28"/>
          <w:szCs w:val="28"/>
        </w:rPr>
        <w:t xml:space="preserve">, каждый организм наделен стремлением заботиться о своей жизни с целью сохранять ее и улучшать. Ядро характера человека составляют положительные, здоровые, конструктивные импульсы, которые начинают действовать с самого рождения. У человека на основе разнообразного жизненного опыта общения с другими людьми и поведения людей в отношении к нему формируется система представлений о себе </w:t>
      </w:r>
      <w:r w:rsidR="00B522CE">
        <w:rPr>
          <w:sz w:val="28"/>
          <w:szCs w:val="28"/>
        </w:rPr>
        <w:t>–</w:t>
      </w:r>
      <w:r w:rsidRPr="00EA0D85">
        <w:rPr>
          <w:sz w:val="28"/>
          <w:szCs w:val="28"/>
        </w:rPr>
        <w:t xml:space="preserve"> "реальное Я". То, каким человеку хотелось бы стать в результате реализации своих возможностей, образует "Идеальное Я". К этому "Идеальному Я" и стремится приблизиться "Я реальное". Поскольку у человека есть потребность в самоуважении и он хочет получить положительное отношение к себе людей, то человек порой скрывает свои истинные мысли и чувства, желания, внешне демонстрируя вместо этого те, что получат одобрение окружающих. В результате человек все меньше остается самим собой, возникает внутренний разлад между желаниями и внешним поведением человека, какая-то часть личности </w:t>
      </w:r>
      <w:r w:rsidRPr="00EA0D85">
        <w:rPr>
          <w:sz w:val="28"/>
          <w:szCs w:val="28"/>
        </w:rPr>
        <w:lastRenderedPageBreak/>
        <w:t>подавляется, прячется, что вызывает внутреннюю напряженность, невротичность и дальнейшее отдаление от "Идеального Я". Личность уравновешена тем больше, чем больше согласия или конгруэнтности между "реальным Я" и его чувствами, мыслями, поведением, что позволяет ему приблизиться к своему "Идеальному Я", а именно в этом суть актуализации. Стремление к саморазвитию, к самоактуализации, к пониманию и реализации смысла жизни является высшей духовной потребностью, потенциально присущей каждому человеку, но часто не реализованной в действительной жизни человека. Максимальный личностный рост человека происходит тогда, когда он встречает от другого человека искреннее сопереживание, когда его принимают таким, какой он есть, когда ему не надо притворяться и лгать.</w:t>
      </w:r>
    </w:p>
    <w:p w:rsidR="007446EF" w:rsidRPr="00EA0D85" w:rsidRDefault="00B522CE" w:rsidP="00EA0D85">
      <w:pPr>
        <w:pStyle w:val="afb"/>
        <w:tabs>
          <w:tab w:val="left" w:pos="993"/>
        </w:tabs>
        <w:spacing w:before="0" w:beforeAutospacing="0" w:after="0" w:afterAutospacing="0"/>
        <w:ind w:firstLine="709"/>
        <w:jc w:val="both"/>
        <w:textAlignment w:val="baseline"/>
        <w:rPr>
          <w:sz w:val="28"/>
          <w:szCs w:val="28"/>
        </w:rPr>
      </w:pPr>
      <w:r>
        <w:rPr>
          <w:sz w:val="28"/>
          <w:szCs w:val="28"/>
        </w:rPr>
        <w:t>К.</w:t>
      </w:r>
      <w:r w:rsidR="007446EF" w:rsidRPr="00EA0D85">
        <w:rPr>
          <w:sz w:val="28"/>
          <w:szCs w:val="28"/>
        </w:rPr>
        <w:t>Роджерс считал, что</w:t>
      </w:r>
      <w:r w:rsidR="007446EF" w:rsidRPr="00EA0D85">
        <w:rPr>
          <w:rStyle w:val="apple-converted-space"/>
          <w:sz w:val="28"/>
          <w:szCs w:val="28"/>
        </w:rPr>
        <w:t> </w:t>
      </w:r>
      <w:r w:rsidR="007446EF" w:rsidRPr="00B522CE">
        <w:rPr>
          <w:sz w:val="28"/>
          <w:szCs w:val="28"/>
          <w:bdr w:val="none" w:sz="0" w:space="0" w:color="auto" w:frame="1"/>
        </w:rPr>
        <w:t>единственный способ не мешать тенденции актуализации и развития личности человека - это дать ему безусловное позитивное внимание</w:t>
      </w:r>
      <w:r w:rsidR="007446EF" w:rsidRPr="00B522CE">
        <w:rPr>
          <w:sz w:val="28"/>
          <w:szCs w:val="28"/>
        </w:rPr>
        <w:t>,</w:t>
      </w:r>
      <w:r w:rsidR="007446EF" w:rsidRPr="00EA0D85">
        <w:rPr>
          <w:sz w:val="28"/>
          <w:szCs w:val="28"/>
        </w:rPr>
        <w:t xml:space="preserve"> т. е. человека любят и принимают без критики и оговорок. Безусловное позитивное внимание не означает, что значимые другие должны прощать или одобрять все, что ребенок делает или говорит, особенно его опасные, ошибочные или антисоциальные действия. </w:t>
      </w:r>
      <w:r>
        <w:rPr>
          <w:sz w:val="28"/>
          <w:szCs w:val="28"/>
        </w:rPr>
        <w:t>К.</w:t>
      </w:r>
      <w:r w:rsidR="007446EF" w:rsidRPr="00EA0D85">
        <w:rPr>
          <w:sz w:val="28"/>
          <w:szCs w:val="28"/>
        </w:rPr>
        <w:t>Роджерс полагал, что наилучшей родительской стратегией в отношении ребенка, который ведет себя нежелательным образом, будет сказать ему: "Мы тебя очень любим, но то, что ты делаешь, огорчает нас и поэтому лучше бы ты этого не делал". Ребенка всегда следует любить и уважать, но не следует терпеть его плохое поведение. Безусловное позитивное внимание и принятие ребенка со стороны других лиц обусловливает и позитивное отношение человека к самому себе, искренность его поведения и чувств, раскрывает его естественную тенденцию самоактуализации, присущую каждому человеку.</w:t>
      </w:r>
    </w:p>
    <w:p w:rsidR="007446EF" w:rsidRP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Гуманистическая психология способствовала распространению методов воспитания детей, основанных на уважении к уникальности каждого ребенка, на позитивном теплом принятии каждого ребенка таким, какой он есть.</w:t>
      </w:r>
    </w:p>
    <w:p w:rsidR="007446EF" w:rsidRP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Обычно поведение человека согласуется с его Я-концепцией, поэтому переживания, находящиеся в соответствии с Я-концепцией человека, могут осознаваться и точно восприниматься. Если человек осознает или ощущает на подсознательном уровне, что</w:t>
      </w:r>
      <w:r w:rsidR="00B522CE">
        <w:rPr>
          <w:sz w:val="28"/>
          <w:szCs w:val="28"/>
        </w:rPr>
        <w:t xml:space="preserve"> переживание не согласуется с Я-</w:t>
      </w:r>
      <w:r w:rsidRPr="00EA0D85">
        <w:rPr>
          <w:sz w:val="28"/>
          <w:szCs w:val="28"/>
        </w:rPr>
        <w:t>концепцией, возникает угроза, за которой следует защитная реакция, главная цель которой - сохранить целостность Я-структуры.</w:t>
      </w:r>
    </w:p>
    <w:p w:rsidR="007446EF" w:rsidRP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Угрожающее переживание не допускается в сознание не потому, что оно "грешно" или противоречит нравственным нормам, а потому, что оно несовместимо с Я-концепцией. Следовательно, защитное поведение сохраняет существующую структуру "Я" и не позволяет человеку потерять самоуважение.</w:t>
      </w:r>
    </w:p>
    <w:p w:rsidR="007446EF" w:rsidRP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Чаще всего реализуются защитные механизмы: искажение восприятия и отрицание.</w:t>
      </w:r>
    </w:p>
    <w:p w:rsidR="007446EF" w:rsidRP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 xml:space="preserve">Искажение восприятия имеет место, когда несоответствующее переживание допускается в сознание, но только в форме, которая делает его </w:t>
      </w:r>
      <w:r w:rsidRPr="00EA0D85">
        <w:rPr>
          <w:sz w:val="28"/>
          <w:szCs w:val="28"/>
        </w:rPr>
        <w:lastRenderedPageBreak/>
        <w:t>совместимым с каким-то аспектом Я-образа человека. Например, студент считает себя умным и способным, но получает заслуженно двойку на экзамене, и он ради сохранения Я-концепции невольно искажает интерпретацию данной ситуации: "Преподаватель несправедливо ставит оценки", "Мне не повезло" (это механизм выборочного искажения или рационализации). В случае защитной реакции отрицания человек сохраняет целостность своей Я-концепции, полностью уходя от осознания угрожающих переживаний, не признаваясь себе, что переживание в принципе имело место.</w:t>
      </w:r>
    </w:p>
    <w:p w:rsidR="007446EF" w:rsidRP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Даже самый психически здоровый человек иногда сталкивается с переживанием, которое угрожает его Я-концепции, и бывает вынужден ложно истолковать или отрицать переживание. Но когда переживания совершенно не согласуются с Я-структурой или когда несогласующиеся переживания часто встречаются, человек испытывает сильную тревогу, которая может серьезно нарушить его психическое состояние и поведение, тогда человека в таком состоянии называют невротиком, но у невротика Я-концепция остается почти невредимой. В случае, если "Я" не может защитить себя от натиска угрожающих переживаний и начинает разрушаться, возникают личностные расстройства и психопатологии, людей с такими расстройствами обычно называют психотиками, и их поведение кажется странным и даже безумным.</w:t>
      </w:r>
    </w:p>
    <w:p w:rsidR="007446EF" w:rsidRPr="00EA0D85" w:rsidRDefault="00B522CE" w:rsidP="00EA0D85">
      <w:pPr>
        <w:pStyle w:val="afb"/>
        <w:tabs>
          <w:tab w:val="left" w:pos="993"/>
        </w:tabs>
        <w:spacing w:before="0" w:beforeAutospacing="0" w:after="0" w:afterAutospacing="0"/>
        <w:ind w:firstLine="709"/>
        <w:jc w:val="both"/>
        <w:textAlignment w:val="baseline"/>
        <w:rPr>
          <w:sz w:val="28"/>
          <w:szCs w:val="28"/>
        </w:rPr>
      </w:pPr>
      <w:r>
        <w:rPr>
          <w:sz w:val="28"/>
          <w:szCs w:val="28"/>
        </w:rPr>
        <w:t>К.</w:t>
      </w:r>
      <w:r w:rsidR="007446EF" w:rsidRPr="00EA0D85">
        <w:rPr>
          <w:sz w:val="28"/>
          <w:szCs w:val="28"/>
        </w:rPr>
        <w:t>Роджерс полагал, что расстройства поведения являются результатом несоответствия между "Я" и переживаниями человека.</w:t>
      </w:r>
    </w:p>
    <w:p w:rsidR="007446EF" w:rsidRP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Многие люди имеют негативную Я-концепцию, то есть недовольны собой, не способны принимать себя и соответственно не могут принимать других, недовольны всей жизнью и всеми окружающими людьми. Нелюбовь к себе сопровождается существенной враждебностью к другим, т. е. отношение к себе отражается на отношении к другим. Самоприятие является важным и необходимым условием для полноценного функционирования человека. Исследования показали, что родители, которые принимают себя (то есть обладают позитивным отношением к себе), с гораздо большей вероятностью принимают своих детей такими, какие они есть, таким образом, диапазон, в котором ребенок развивает позитивный образ "Я", определенно зависит от того, в какой степени его родители способны принять себя.</w:t>
      </w:r>
    </w:p>
    <w:p w:rsidR="007446EF" w:rsidRPr="00EA0D85" w:rsidRDefault="007446EF" w:rsidP="00EA0D85">
      <w:pPr>
        <w:pStyle w:val="afb"/>
        <w:tabs>
          <w:tab w:val="left" w:pos="993"/>
        </w:tabs>
        <w:spacing w:before="0" w:beforeAutospacing="0" w:after="0" w:afterAutospacing="0"/>
        <w:ind w:firstLine="709"/>
        <w:jc w:val="both"/>
        <w:textAlignment w:val="baseline"/>
        <w:rPr>
          <w:sz w:val="28"/>
          <w:szCs w:val="28"/>
        </w:rPr>
      </w:pPr>
      <w:r w:rsidRPr="00EA0D85">
        <w:rPr>
          <w:sz w:val="28"/>
          <w:szCs w:val="28"/>
        </w:rPr>
        <w:t>Психически здоровый и "полноценно функционирующий" человек - это тот, кто использует свои способности и таланты, реализует свой потенциал и движется к полному познанию себя и сферы своих переживаний, успешно сотрудничая с другими людьми.</w:t>
      </w:r>
    </w:p>
    <w:p w:rsidR="00252931" w:rsidRPr="00EA0D85" w:rsidRDefault="00252931" w:rsidP="00252931">
      <w:pPr>
        <w:pStyle w:val="1"/>
        <w:spacing w:before="0" w:after="0"/>
        <w:ind w:firstLine="709"/>
        <w:rPr>
          <w:rFonts w:ascii="Times New Roman" w:hAnsi="Times New Roman" w:cs="Times New Roman"/>
          <w:sz w:val="28"/>
          <w:szCs w:val="28"/>
        </w:rPr>
      </w:pPr>
    </w:p>
    <w:p w:rsidR="009C1F2D" w:rsidRPr="00EA0D85" w:rsidRDefault="009C1F2D" w:rsidP="00252931">
      <w:pPr>
        <w:pStyle w:val="1"/>
        <w:spacing w:before="0" w:after="0"/>
        <w:ind w:firstLine="709"/>
        <w:rPr>
          <w:sz w:val="28"/>
          <w:szCs w:val="28"/>
        </w:rPr>
      </w:pPr>
      <w:r w:rsidRPr="00EA0D85">
        <w:rPr>
          <w:rFonts w:ascii="Times New Roman" w:hAnsi="Times New Roman" w:cs="Times New Roman"/>
          <w:sz w:val="28"/>
          <w:szCs w:val="28"/>
        </w:rPr>
        <w:t xml:space="preserve">5. </w:t>
      </w:r>
      <w:r w:rsidR="00252931" w:rsidRPr="00EA0D85">
        <w:rPr>
          <w:rFonts w:ascii="Times New Roman" w:hAnsi="Times New Roman" w:cs="Times New Roman"/>
          <w:sz w:val="28"/>
          <w:szCs w:val="28"/>
        </w:rPr>
        <w:t xml:space="preserve">Теория </w:t>
      </w:r>
      <w:r w:rsidRPr="00EA0D85">
        <w:rPr>
          <w:rFonts w:ascii="Times New Roman" w:hAnsi="Times New Roman" w:cs="Times New Roman"/>
          <w:sz w:val="28"/>
          <w:szCs w:val="28"/>
        </w:rPr>
        <w:t xml:space="preserve">личностных конструктов  </w:t>
      </w:r>
      <w:bookmarkStart w:id="0" w:name="_Toc8531503"/>
      <w:r w:rsidR="00252931" w:rsidRPr="00EA0D85">
        <w:rPr>
          <w:rFonts w:ascii="Times New Roman" w:hAnsi="Times New Roman" w:cs="Times New Roman"/>
          <w:sz w:val="28"/>
          <w:szCs w:val="28"/>
        </w:rPr>
        <w:t xml:space="preserve">Дж. </w:t>
      </w:r>
      <w:r w:rsidRPr="00EA0D85">
        <w:rPr>
          <w:rFonts w:ascii="Times New Roman" w:hAnsi="Times New Roman" w:cs="Times New Roman"/>
          <w:sz w:val="28"/>
          <w:szCs w:val="28"/>
        </w:rPr>
        <w:t>Келли</w:t>
      </w:r>
      <w:bookmarkEnd w:id="0"/>
    </w:p>
    <w:p w:rsidR="009C1F2D" w:rsidRPr="00EA0D85" w:rsidRDefault="009C1F2D" w:rsidP="00252931">
      <w:pPr>
        <w:pStyle w:val="a3"/>
        <w:ind w:firstLine="709"/>
        <w:rPr>
          <w:szCs w:val="28"/>
        </w:rPr>
      </w:pPr>
      <w:r w:rsidRPr="00EA0D85">
        <w:rPr>
          <w:szCs w:val="28"/>
        </w:rPr>
        <w:t xml:space="preserve">В отличие от многих теоретиков личности, создатель теории личностных конструктов, </w:t>
      </w:r>
      <w:r w:rsidRPr="00EA0D85">
        <w:rPr>
          <w:spacing w:val="-1"/>
          <w:szCs w:val="28"/>
        </w:rPr>
        <w:t>Джордж Келли определенно признавал, что все концепции природы человека</w:t>
      </w:r>
      <w:r w:rsidR="006447C6">
        <w:rPr>
          <w:spacing w:val="-1"/>
          <w:szCs w:val="28"/>
        </w:rPr>
        <w:t>,</w:t>
      </w:r>
      <w:r w:rsidRPr="00EA0D85">
        <w:rPr>
          <w:spacing w:val="-1"/>
          <w:szCs w:val="28"/>
        </w:rPr>
        <w:t xml:space="preserve"> </w:t>
      </w:r>
      <w:r w:rsidRPr="00EA0D85">
        <w:rPr>
          <w:spacing w:val="-2"/>
          <w:szCs w:val="28"/>
        </w:rPr>
        <w:t xml:space="preserve">включая его собственную, исходят из основных </w:t>
      </w:r>
      <w:r w:rsidRPr="00EA0D85">
        <w:rPr>
          <w:spacing w:val="-2"/>
          <w:szCs w:val="28"/>
        </w:rPr>
        <w:lastRenderedPageBreak/>
        <w:t>положений. Он построил сво</w:t>
      </w:r>
      <w:r w:rsidR="006447C6">
        <w:rPr>
          <w:spacing w:val="-2"/>
          <w:szCs w:val="28"/>
        </w:rPr>
        <w:t>ю</w:t>
      </w:r>
      <w:r w:rsidRPr="00EA0D85">
        <w:rPr>
          <w:spacing w:val="-2"/>
          <w:szCs w:val="28"/>
        </w:rPr>
        <w:t xml:space="preserve"> </w:t>
      </w:r>
      <w:r w:rsidRPr="00EA0D85">
        <w:rPr>
          <w:spacing w:val="-6"/>
          <w:szCs w:val="28"/>
        </w:rPr>
        <w:t>теорию личности на основе целостной философской позиции — конструктивного альтернативизма.</w:t>
      </w:r>
    </w:p>
    <w:p w:rsidR="009C1F2D" w:rsidRPr="00EA0D85" w:rsidRDefault="009C1F2D" w:rsidP="009C1F2D">
      <w:pPr>
        <w:pStyle w:val="a3"/>
        <w:ind w:firstLine="720"/>
        <w:rPr>
          <w:szCs w:val="28"/>
        </w:rPr>
      </w:pPr>
      <w:r w:rsidRPr="00EA0D85">
        <w:rPr>
          <w:szCs w:val="28"/>
        </w:rPr>
        <w:t xml:space="preserve">Теперь, когда люди всех возрастов разрабатывают альтернативные стили жизни и </w:t>
      </w:r>
      <w:r w:rsidRPr="00EA0D85">
        <w:rPr>
          <w:spacing w:val="-2"/>
          <w:szCs w:val="28"/>
        </w:rPr>
        <w:t xml:space="preserve">способы мировосприятия, оказалось, что теория Джорджа Келли, появившаяся </w:t>
      </w:r>
      <w:r w:rsidRPr="00EA0D85">
        <w:rPr>
          <w:spacing w:val="-1"/>
          <w:szCs w:val="28"/>
        </w:rPr>
        <w:t xml:space="preserve">в 1955 году, необычайно опередила свое время. Лежащий в основе философии </w:t>
      </w:r>
      <w:r w:rsidR="00B522CE">
        <w:rPr>
          <w:spacing w:val="-1"/>
          <w:szCs w:val="28"/>
        </w:rPr>
        <w:t>Дж.</w:t>
      </w:r>
      <w:r w:rsidRPr="00EA0D85">
        <w:rPr>
          <w:spacing w:val="-5"/>
          <w:szCs w:val="28"/>
        </w:rPr>
        <w:t xml:space="preserve">Келли конструктивный альтернативизм  дает людям поразительное количество возможностей для выбора альтернативы банальному. Фактически эта философия; </w:t>
      </w:r>
      <w:r w:rsidRPr="00EA0D85">
        <w:rPr>
          <w:spacing w:val="-7"/>
          <w:szCs w:val="28"/>
        </w:rPr>
        <w:t xml:space="preserve">даже требует, чтобы люди поступали таким образом. </w:t>
      </w:r>
      <w:r w:rsidRPr="00EA0D85">
        <w:rPr>
          <w:spacing w:val="-5"/>
          <w:szCs w:val="28"/>
        </w:rPr>
        <w:t>Как доктрина конструктивный альтернативизм  доказывает, "что все наше со</w:t>
      </w:r>
      <w:r w:rsidRPr="00EA0D85">
        <w:rPr>
          <w:spacing w:val="-1"/>
          <w:szCs w:val="28"/>
        </w:rPr>
        <w:t>временное толкование мира нуждается в пересмотре или замене"</w:t>
      </w:r>
      <w:r w:rsidRPr="00EA0D85">
        <w:rPr>
          <w:spacing w:val="-4"/>
          <w:szCs w:val="28"/>
        </w:rPr>
        <w:t xml:space="preserve">. Ничто не свято и ничто не оставляет неизгладимого следа. Не существует </w:t>
      </w:r>
      <w:r w:rsidRPr="00EA0D85">
        <w:rPr>
          <w:szCs w:val="28"/>
        </w:rPr>
        <w:t>политики, религии, экономических принципов, социальных льгот или даже внеш</w:t>
      </w:r>
      <w:r w:rsidRPr="00EA0D85">
        <w:rPr>
          <w:spacing w:val="-8"/>
          <w:szCs w:val="28"/>
        </w:rPr>
        <w:t xml:space="preserve">ней политики по отношению к странам третьего мира, которые были бы абсолютно </w:t>
      </w:r>
      <w:r w:rsidRPr="00EA0D85">
        <w:rPr>
          <w:spacing w:val="-4"/>
          <w:szCs w:val="28"/>
        </w:rPr>
        <w:t xml:space="preserve">и непреложно "верными". Все изменится, если люди просто посмотрят на мир с </w:t>
      </w:r>
      <w:r w:rsidRPr="00EA0D85">
        <w:rPr>
          <w:szCs w:val="28"/>
        </w:rPr>
        <w:t xml:space="preserve">другой стороны. </w:t>
      </w:r>
      <w:r w:rsidR="00B522CE">
        <w:rPr>
          <w:szCs w:val="28"/>
        </w:rPr>
        <w:t>Дж.</w:t>
      </w:r>
      <w:r w:rsidRPr="00EA0D85">
        <w:rPr>
          <w:szCs w:val="28"/>
        </w:rPr>
        <w:t>Келли утверждал, что не существует такой вещи в мире, относи</w:t>
      </w:r>
      <w:r w:rsidRPr="00EA0D85">
        <w:rPr>
          <w:spacing w:val="-7"/>
          <w:szCs w:val="28"/>
        </w:rPr>
        <w:t>тельно которой "не может быть двух мнений". Осознание человеком действитель</w:t>
      </w:r>
      <w:r w:rsidRPr="00EA0D85">
        <w:rPr>
          <w:spacing w:val="-2"/>
          <w:szCs w:val="28"/>
        </w:rPr>
        <w:t xml:space="preserve">ности — это всегда предмет для истолкования. По мнению </w:t>
      </w:r>
      <w:r w:rsidR="00B522CE">
        <w:rPr>
          <w:spacing w:val="-2"/>
          <w:szCs w:val="28"/>
        </w:rPr>
        <w:t>Дж.</w:t>
      </w:r>
      <w:r w:rsidRPr="00EA0D85">
        <w:rPr>
          <w:spacing w:val="-2"/>
          <w:szCs w:val="28"/>
        </w:rPr>
        <w:t xml:space="preserve">Келли, объективная </w:t>
      </w:r>
      <w:r w:rsidRPr="00EA0D85">
        <w:rPr>
          <w:spacing w:val="-7"/>
          <w:szCs w:val="28"/>
        </w:rPr>
        <w:t>реальность, конечно, существует, но разные люди осознают ее по-разному. Следо</w:t>
      </w:r>
      <w:r w:rsidRPr="00EA0D85">
        <w:rPr>
          <w:spacing w:val="-8"/>
          <w:szCs w:val="28"/>
        </w:rPr>
        <w:t xml:space="preserve">вательно, ничто не постоянно и не окончательно. </w:t>
      </w:r>
      <w:r w:rsidRPr="00EA0D85">
        <w:rPr>
          <w:spacing w:val="-4"/>
          <w:szCs w:val="28"/>
        </w:rPr>
        <w:t xml:space="preserve">, любое событие можно рассматривать с разных сторон. </w:t>
      </w:r>
      <w:r w:rsidRPr="00EA0D85">
        <w:rPr>
          <w:szCs w:val="28"/>
        </w:rPr>
        <w:t xml:space="preserve">Людям предоставляется великолепный набор возможностей в интерпретации </w:t>
      </w:r>
      <w:r w:rsidRPr="00EA0D85">
        <w:rPr>
          <w:spacing w:val="-5"/>
          <w:szCs w:val="28"/>
        </w:rPr>
        <w:t xml:space="preserve">внутреннего мира переживаний или внешнего мира практических событий. </w:t>
      </w:r>
      <w:r w:rsidR="00B522CE">
        <w:rPr>
          <w:spacing w:val="-5"/>
          <w:szCs w:val="28"/>
        </w:rPr>
        <w:t>Дж.</w:t>
      </w:r>
      <w:r w:rsidRPr="00EA0D85">
        <w:rPr>
          <w:spacing w:val="-5"/>
          <w:szCs w:val="28"/>
        </w:rPr>
        <w:t>Кел</w:t>
      </w:r>
      <w:r w:rsidRPr="00EA0D85">
        <w:rPr>
          <w:spacing w:val="-8"/>
          <w:szCs w:val="28"/>
        </w:rPr>
        <w:t>ли резюмировал свою приверженность конструктивному альтернативизму следующим образом: "...какова бы ни была природа или чем бы в конце концов ни оберну</w:t>
      </w:r>
      <w:r w:rsidRPr="00EA0D85">
        <w:rPr>
          <w:spacing w:val="-2"/>
          <w:szCs w:val="28"/>
        </w:rPr>
        <w:t xml:space="preserve">лись поиски правды, мы сегодня сталкиваемся с фактами, которым можно дать </w:t>
      </w:r>
      <w:r w:rsidRPr="00EA0D85">
        <w:rPr>
          <w:spacing w:val="-8"/>
          <w:szCs w:val="28"/>
        </w:rPr>
        <w:t xml:space="preserve">столько объяснений, сколько в состоянии придумать наш разум". </w:t>
      </w:r>
      <w:r w:rsidRPr="00EA0D85">
        <w:rPr>
          <w:szCs w:val="28"/>
        </w:rPr>
        <w:t xml:space="preserve">В качестве примера конструктов в действии давайте рассмотрим, как разные люди могут объяснять одно и то же событие. Недавний выпускник колледжа вместо того, чтобы поступить в аспирантуру, как он намечал ранее, складывает </w:t>
      </w:r>
      <w:r w:rsidRPr="00EA0D85">
        <w:rPr>
          <w:spacing w:val="-1"/>
          <w:szCs w:val="28"/>
        </w:rPr>
        <w:t>вещи и отправляется со своей подружкой жить в отдаленной общине. Отец молодого человека мог бы объяснить такой поступок как "огорчительный" или "разо</w:t>
      </w:r>
      <w:r w:rsidRPr="00EA0D85">
        <w:rPr>
          <w:spacing w:val="-2"/>
          <w:szCs w:val="28"/>
        </w:rPr>
        <w:t xml:space="preserve">чаровывающий", а его мать заявила бы, что сын "живет в грехе". Консультант его </w:t>
      </w:r>
      <w:r w:rsidRPr="00EA0D85">
        <w:rPr>
          <w:szCs w:val="28"/>
        </w:rPr>
        <w:t xml:space="preserve">колледжа, хорошо знакомый с теорией </w:t>
      </w:r>
      <w:r w:rsidR="00252931" w:rsidRPr="00EA0D85">
        <w:rPr>
          <w:szCs w:val="28"/>
        </w:rPr>
        <w:t>Э.</w:t>
      </w:r>
      <w:r w:rsidRPr="00EA0D85">
        <w:rPr>
          <w:szCs w:val="28"/>
        </w:rPr>
        <w:t xml:space="preserve">Эриксона, может подумать, что он сделал </w:t>
      </w:r>
      <w:r w:rsidRPr="00EA0D85">
        <w:rPr>
          <w:spacing w:val="-2"/>
          <w:szCs w:val="28"/>
        </w:rPr>
        <w:t xml:space="preserve">это "в поисках своей идентичности", а профессор социологии может полагать, что </w:t>
      </w:r>
      <w:r w:rsidRPr="00EA0D85">
        <w:rPr>
          <w:spacing w:val="-1"/>
          <w:szCs w:val="28"/>
        </w:rPr>
        <w:t>он просто "отрицает нормы общества, ориентированного на молодых профессио</w:t>
      </w:r>
      <w:r w:rsidRPr="00EA0D85">
        <w:rPr>
          <w:szCs w:val="28"/>
        </w:rPr>
        <w:t xml:space="preserve">налов". Сам юноша может рассматривать этот поступок как "естественный", как </w:t>
      </w:r>
      <w:r w:rsidRPr="00EA0D85">
        <w:rPr>
          <w:spacing w:val="-1"/>
          <w:szCs w:val="28"/>
        </w:rPr>
        <w:t>"то, что нужно было сделать в этот момент". Какое из объяснений верное? В тео</w:t>
      </w:r>
      <w:r w:rsidRPr="00EA0D85">
        <w:rPr>
          <w:szCs w:val="28"/>
        </w:rPr>
        <w:t xml:space="preserve">рии </w:t>
      </w:r>
      <w:r w:rsidR="00252931" w:rsidRPr="00EA0D85">
        <w:rPr>
          <w:szCs w:val="28"/>
        </w:rPr>
        <w:t>Дж.</w:t>
      </w:r>
      <w:r w:rsidRPr="00EA0D85">
        <w:rPr>
          <w:szCs w:val="28"/>
        </w:rPr>
        <w:t>Келли ответа нет. По его мнению, все дело в том, что каждый из нас воспри</w:t>
      </w:r>
      <w:r w:rsidRPr="00EA0D85">
        <w:rPr>
          <w:spacing w:val="-2"/>
          <w:szCs w:val="28"/>
        </w:rPr>
        <w:t>нимает действительность путем собственных моделей или конструктов, необходи</w:t>
      </w:r>
      <w:r w:rsidRPr="00EA0D85">
        <w:rPr>
          <w:szCs w:val="28"/>
        </w:rPr>
        <w:t>мых для создания непротиворечивой картины мира.</w:t>
      </w:r>
    </w:p>
    <w:p w:rsidR="009C1F2D" w:rsidRPr="00EA0D85" w:rsidRDefault="009C1F2D" w:rsidP="009C1F2D">
      <w:pPr>
        <w:pStyle w:val="33"/>
        <w:spacing w:after="0"/>
        <w:ind w:left="0" w:firstLine="709"/>
        <w:jc w:val="both"/>
        <w:rPr>
          <w:sz w:val="28"/>
          <w:szCs w:val="28"/>
        </w:rPr>
      </w:pPr>
      <w:r w:rsidRPr="00EA0D85">
        <w:rPr>
          <w:sz w:val="28"/>
          <w:szCs w:val="28"/>
        </w:rPr>
        <w:t xml:space="preserve"> </w:t>
      </w:r>
    </w:p>
    <w:p w:rsidR="00B520D2" w:rsidRPr="00EA0D85" w:rsidRDefault="00B520D2" w:rsidP="008D3CA2">
      <w:pPr>
        <w:pStyle w:val="33"/>
        <w:spacing w:after="0"/>
        <w:ind w:left="0" w:firstLine="709"/>
        <w:jc w:val="both"/>
        <w:rPr>
          <w:sz w:val="28"/>
          <w:szCs w:val="28"/>
        </w:rPr>
      </w:pPr>
    </w:p>
    <w:sectPr w:rsidR="00B520D2" w:rsidRPr="00EA0D85" w:rsidSect="00AB06BA">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5417" w:rsidRDefault="00805417" w:rsidP="003C2CDF">
      <w:r>
        <w:separator/>
      </w:r>
    </w:p>
  </w:endnote>
  <w:endnote w:type="continuationSeparator" w:id="1">
    <w:p w:rsidR="00805417" w:rsidRDefault="00805417" w:rsidP="003C2C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15029"/>
      <w:docPartObj>
        <w:docPartGallery w:val="Page Numbers (Bottom of Page)"/>
        <w:docPartUnique/>
      </w:docPartObj>
    </w:sdtPr>
    <w:sdtContent>
      <w:p w:rsidR="00CF190B" w:rsidRDefault="00CF190B">
        <w:pPr>
          <w:pStyle w:val="af7"/>
          <w:jc w:val="center"/>
        </w:pPr>
        <w:fldSimple w:instr=" PAGE   \* MERGEFORMAT ">
          <w:r w:rsidR="006447C6">
            <w:rPr>
              <w:noProof/>
            </w:rPr>
            <w:t>35</w:t>
          </w:r>
        </w:fldSimple>
      </w:p>
    </w:sdtContent>
  </w:sdt>
  <w:p w:rsidR="00CF190B" w:rsidRDefault="00CF190B">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5417" w:rsidRDefault="00805417" w:rsidP="003C2CDF">
      <w:r>
        <w:separator/>
      </w:r>
    </w:p>
  </w:footnote>
  <w:footnote w:type="continuationSeparator" w:id="1">
    <w:p w:rsidR="00805417" w:rsidRDefault="00805417" w:rsidP="003C2C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04DB4"/>
    <w:multiLevelType w:val="hybridMultilevel"/>
    <w:tmpl w:val="C6065090"/>
    <w:lvl w:ilvl="0" w:tplc="6E0AD5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986A9A"/>
    <w:multiLevelType w:val="multilevel"/>
    <w:tmpl w:val="C8DE8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762C18"/>
    <w:multiLevelType w:val="hybridMultilevel"/>
    <w:tmpl w:val="D05E20B4"/>
    <w:lvl w:ilvl="0" w:tplc="397224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34B73CD"/>
    <w:multiLevelType w:val="multilevel"/>
    <w:tmpl w:val="B15E0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D372CC"/>
    <w:multiLevelType w:val="multilevel"/>
    <w:tmpl w:val="7AEC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FE921A6"/>
    <w:multiLevelType w:val="hybridMultilevel"/>
    <w:tmpl w:val="B4F24208"/>
    <w:lvl w:ilvl="0" w:tplc="7AA0CB4C">
      <w:start w:val="1"/>
      <w:numFmt w:val="decimal"/>
      <w:lvlText w:val="%1."/>
      <w:lvlJc w:val="left"/>
      <w:pPr>
        <w:ind w:left="1426" w:hanging="360"/>
      </w:pPr>
      <w:rPr>
        <w:rFonts w:hint="default"/>
      </w:r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6">
    <w:nsid w:val="42347FD8"/>
    <w:multiLevelType w:val="singleLevel"/>
    <w:tmpl w:val="773008F0"/>
    <w:lvl w:ilvl="0">
      <w:start w:val="1"/>
      <w:numFmt w:val="decimal"/>
      <w:lvlText w:val="%1."/>
      <w:lvlJc w:val="left"/>
      <w:pPr>
        <w:tabs>
          <w:tab w:val="num" w:pos="1092"/>
        </w:tabs>
        <w:ind w:left="1092" w:hanging="525"/>
      </w:pPr>
      <w:rPr>
        <w:rFonts w:hint="default"/>
        <w:b/>
        <w:i w:val="0"/>
      </w:rPr>
    </w:lvl>
  </w:abstractNum>
  <w:abstractNum w:abstractNumId="7">
    <w:nsid w:val="445657C2"/>
    <w:multiLevelType w:val="hybridMultilevel"/>
    <w:tmpl w:val="EF564A00"/>
    <w:lvl w:ilvl="0" w:tplc="43CA176A">
      <w:start w:val="1"/>
      <w:numFmt w:val="decimal"/>
      <w:lvlText w:val="%1."/>
      <w:lvlJc w:val="left"/>
      <w:pPr>
        <w:tabs>
          <w:tab w:val="num" w:pos="720"/>
        </w:tabs>
        <w:ind w:left="720" w:hanging="360"/>
      </w:pPr>
    </w:lvl>
    <w:lvl w:ilvl="1" w:tplc="8A58E978" w:tentative="1">
      <w:start w:val="1"/>
      <w:numFmt w:val="decimal"/>
      <w:lvlText w:val="%2."/>
      <w:lvlJc w:val="left"/>
      <w:pPr>
        <w:tabs>
          <w:tab w:val="num" w:pos="1440"/>
        </w:tabs>
        <w:ind w:left="1440" w:hanging="360"/>
      </w:pPr>
    </w:lvl>
    <w:lvl w:ilvl="2" w:tplc="4BB82476" w:tentative="1">
      <w:start w:val="1"/>
      <w:numFmt w:val="decimal"/>
      <w:lvlText w:val="%3."/>
      <w:lvlJc w:val="left"/>
      <w:pPr>
        <w:tabs>
          <w:tab w:val="num" w:pos="2160"/>
        </w:tabs>
        <w:ind w:left="2160" w:hanging="360"/>
      </w:pPr>
    </w:lvl>
    <w:lvl w:ilvl="3" w:tplc="3568294C" w:tentative="1">
      <w:start w:val="1"/>
      <w:numFmt w:val="decimal"/>
      <w:lvlText w:val="%4."/>
      <w:lvlJc w:val="left"/>
      <w:pPr>
        <w:tabs>
          <w:tab w:val="num" w:pos="2880"/>
        </w:tabs>
        <w:ind w:left="2880" w:hanging="360"/>
      </w:pPr>
    </w:lvl>
    <w:lvl w:ilvl="4" w:tplc="95A20986" w:tentative="1">
      <w:start w:val="1"/>
      <w:numFmt w:val="decimal"/>
      <w:lvlText w:val="%5."/>
      <w:lvlJc w:val="left"/>
      <w:pPr>
        <w:tabs>
          <w:tab w:val="num" w:pos="3600"/>
        </w:tabs>
        <w:ind w:left="3600" w:hanging="360"/>
      </w:pPr>
    </w:lvl>
    <w:lvl w:ilvl="5" w:tplc="B5F6230E" w:tentative="1">
      <w:start w:val="1"/>
      <w:numFmt w:val="decimal"/>
      <w:lvlText w:val="%6."/>
      <w:lvlJc w:val="left"/>
      <w:pPr>
        <w:tabs>
          <w:tab w:val="num" w:pos="4320"/>
        </w:tabs>
        <w:ind w:left="4320" w:hanging="360"/>
      </w:pPr>
    </w:lvl>
    <w:lvl w:ilvl="6" w:tplc="5544AB4E" w:tentative="1">
      <w:start w:val="1"/>
      <w:numFmt w:val="decimal"/>
      <w:lvlText w:val="%7."/>
      <w:lvlJc w:val="left"/>
      <w:pPr>
        <w:tabs>
          <w:tab w:val="num" w:pos="5040"/>
        </w:tabs>
        <w:ind w:left="5040" w:hanging="360"/>
      </w:pPr>
    </w:lvl>
    <w:lvl w:ilvl="7" w:tplc="3D0C7EBC" w:tentative="1">
      <w:start w:val="1"/>
      <w:numFmt w:val="decimal"/>
      <w:lvlText w:val="%8."/>
      <w:lvlJc w:val="left"/>
      <w:pPr>
        <w:tabs>
          <w:tab w:val="num" w:pos="5760"/>
        </w:tabs>
        <w:ind w:left="5760" w:hanging="360"/>
      </w:pPr>
    </w:lvl>
    <w:lvl w:ilvl="8" w:tplc="6064499A" w:tentative="1">
      <w:start w:val="1"/>
      <w:numFmt w:val="decimal"/>
      <w:lvlText w:val="%9."/>
      <w:lvlJc w:val="left"/>
      <w:pPr>
        <w:tabs>
          <w:tab w:val="num" w:pos="6480"/>
        </w:tabs>
        <w:ind w:left="6480" w:hanging="360"/>
      </w:pPr>
    </w:lvl>
  </w:abstractNum>
  <w:abstractNum w:abstractNumId="8">
    <w:nsid w:val="535A695E"/>
    <w:multiLevelType w:val="hybridMultilevel"/>
    <w:tmpl w:val="829291F2"/>
    <w:lvl w:ilvl="0" w:tplc="43CEC0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4E3607C"/>
    <w:multiLevelType w:val="hybridMultilevel"/>
    <w:tmpl w:val="C6065090"/>
    <w:lvl w:ilvl="0" w:tplc="6E0AD5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72D2929"/>
    <w:multiLevelType w:val="multilevel"/>
    <w:tmpl w:val="95E4F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73262A3"/>
    <w:multiLevelType w:val="multilevel"/>
    <w:tmpl w:val="A2CC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8D0646F"/>
    <w:multiLevelType w:val="singleLevel"/>
    <w:tmpl w:val="45983E6A"/>
    <w:lvl w:ilvl="0">
      <w:start w:val="1"/>
      <w:numFmt w:val="decimal"/>
      <w:lvlText w:val="%1."/>
      <w:lvlJc w:val="left"/>
      <w:pPr>
        <w:tabs>
          <w:tab w:val="num" w:pos="360"/>
        </w:tabs>
        <w:ind w:left="360" w:hanging="360"/>
      </w:pPr>
    </w:lvl>
  </w:abstractNum>
  <w:abstractNum w:abstractNumId="13">
    <w:nsid w:val="5C6F6A0A"/>
    <w:multiLevelType w:val="multilevel"/>
    <w:tmpl w:val="8228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35E29BB"/>
    <w:multiLevelType w:val="hybridMultilevel"/>
    <w:tmpl w:val="6742B05C"/>
    <w:lvl w:ilvl="0" w:tplc="3354AF8E">
      <w:start w:val="1"/>
      <w:numFmt w:val="decimal"/>
      <w:lvlText w:val="%1."/>
      <w:lvlJc w:val="left"/>
      <w:pPr>
        <w:tabs>
          <w:tab w:val="num" w:pos="720"/>
        </w:tabs>
        <w:ind w:left="720" w:hanging="360"/>
      </w:pPr>
    </w:lvl>
    <w:lvl w:ilvl="1" w:tplc="544C408A" w:tentative="1">
      <w:start w:val="1"/>
      <w:numFmt w:val="decimal"/>
      <w:lvlText w:val="%2."/>
      <w:lvlJc w:val="left"/>
      <w:pPr>
        <w:tabs>
          <w:tab w:val="num" w:pos="1440"/>
        </w:tabs>
        <w:ind w:left="1440" w:hanging="360"/>
      </w:pPr>
    </w:lvl>
    <w:lvl w:ilvl="2" w:tplc="76005A04" w:tentative="1">
      <w:start w:val="1"/>
      <w:numFmt w:val="decimal"/>
      <w:lvlText w:val="%3."/>
      <w:lvlJc w:val="left"/>
      <w:pPr>
        <w:tabs>
          <w:tab w:val="num" w:pos="2160"/>
        </w:tabs>
        <w:ind w:left="2160" w:hanging="360"/>
      </w:pPr>
    </w:lvl>
    <w:lvl w:ilvl="3" w:tplc="A9AE06C6" w:tentative="1">
      <w:start w:val="1"/>
      <w:numFmt w:val="decimal"/>
      <w:lvlText w:val="%4."/>
      <w:lvlJc w:val="left"/>
      <w:pPr>
        <w:tabs>
          <w:tab w:val="num" w:pos="2880"/>
        </w:tabs>
        <w:ind w:left="2880" w:hanging="360"/>
      </w:pPr>
    </w:lvl>
    <w:lvl w:ilvl="4" w:tplc="2F8EBD76" w:tentative="1">
      <w:start w:val="1"/>
      <w:numFmt w:val="decimal"/>
      <w:lvlText w:val="%5."/>
      <w:lvlJc w:val="left"/>
      <w:pPr>
        <w:tabs>
          <w:tab w:val="num" w:pos="3600"/>
        </w:tabs>
        <w:ind w:left="3600" w:hanging="360"/>
      </w:pPr>
    </w:lvl>
    <w:lvl w:ilvl="5" w:tplc="FE50DB76" w:tentative="1">
      <w:start w:val="1"/>
      <w:numFmt w:val="decimal"/>
      <w:lvlText w:val="%6."/>
      <w:lvlJc w:val="left"/>
      <w:pPr>
        <w:tabs>
          <w:tab w:val="num" w:pos="4320"/>
        </w:tabs>
        <w:ind w:left="4320" w:hanging="360"/>
      </w:pPr>
    </w:lvl>
    <w:lvl w:ilvl="6" w:tplc="EDDC9586" w:tentative="1">
      <w:start w:val="1"/>
      <w:numFmt w:val="decimal"/>
      <w:lvlText w:val="%7."/>
      <w:lvlJc w:val="left"/>
      <w:pPr>
        <w:tabs>
          <w:tab w:val="num" w:pos="5040"/>
        </w:tabs>
        <w:ind w:left="5040" w:hanging="360"/>
      </w:pPr>
    </w:lvl>
    <w:lvl w:ilvl="7" w:tplc="D4BE2270" w:tentative="1">
      <w:start w:val="1"/>
      <w:numFmt w:val="decimal"/>
      <w:lvlText w:val="%8."/>
      <w:lvlJc w:val="left"/>
      <w:pPr>
        <w:tabs>
          <w:tab w:val="num" w:pos="5760"/>
        </w:tabs>
        <w:ind w:left="5760" w:hanging="360"/>
      </w:pPr>
    </w:lvl>
    <w:lvl w:ilvl="8" w:tplc="9AE4B452" w:tentative="1">
      <w:start w:val="1"/>
      <w:numFmt w:val="decimal"/>
      <w:lvlText w:val="%9."/>
      <w:lvlJc w:val="left"/>
      <w:pPr>
        <w:tabs>
          <w:tab w:val="num" w:pos="6480"/>
        </w:tabs>
        <w:ind w:left="6480" w:hanging="360"/>
      </w:pPr>
    </w:lvl>
  </w:abstractNum>
  <w:abstractNum w:abstractNumId="15">
    <w:nsid w:val="73CF14BC"/>
    <w:multiLevelType w:val="hybridMultilevel"/>
    <w:tmpl w:val="37B481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7ABB26F0"/>
    <w:multiLevelType w:val="multilevel"/>
    <w:tmpl w:val="0E7E3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F442080"/>
    <w:multiLevelType w:val="multilevel"/>
    <w:tmpl w:val="2E70C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5"/>
  </w:num>
  <w:num w:numId="3">
    <w:abstractNumId w:val="14"/>
  </w:num>
  <w:num w:numId="4">
    <w:abstractNumId w:val="8"/>
  </w:num>
  <w:num w:numId="5">
    <w:abstractNumId w:val="6"/>
  </w:num>
  <w:num w:numId="6">
    <w:abstractNumId w:val="12"/>
  </w:num>
  <w:num w:numId="7">
    <w:abstractNumId w:val="5"/>
  </w:num>
  <w:num w:numId="8">
    <w:abstractNumId w:val="2"/>
  </w:num>
  <w:num w:numId="9">
    <w:abstractNumId w:val="0"/>
  </w:num>
  <w:num w:numId="10">
    <w:abstractNumId w:val="9"/>
  </w:num>
  <w:num w:numId="11">
    <w:abstractNumId w:val="3"/>
  </w:num>
  <w:num w:numId="12">
    <w:abstractNumId w:val="11"/>
  </w:num>
  <w:num w:numId="13">
    <w:abstractNumId w:val="1"/>
  </w:num>
  <w:num w:numId="14">
    <w:abstractNumId w:val="4"/>
  </w:num>
  <w:num w:numId="15">
    <w:abstractNumId w:val="17"/>
  </w:num>
  <w:num w:numId="16">
    <w:abstractNumId w:val="16"/>
  </w:num>
  <w:num w:numId="17">
    <w:abstractNumId w:val="13"/>
  </w:num>
  <w:num w:numId="18">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0205F"/>
    <w:rsid w:val="0013413A"/>
    <w:rsid w:val="001D2747"/>
    <w:rsid w:val="00252931"/>
    <w:rsid w:val="00295C2F"/>
    <w:rsid w:val="00315002"/>
    <w:rsid w:val="003C2CDF"/>
    <w:rsid w:val="003D1A2D"/>
    <w:rsid w:val="003E3542"/>
    <w:rsid w:val="003E627A"/>
    <w:rsid w:val="003E751D"/>
    <w:rsid w:val="00556E31"/>
    <w:rsid w:val="00580EA8"/>
    <w:rsid w:val="00592B5A"/>
    <w:rsid w:val="006447C6"/>
    <w:rsid w:val="006A784B"/>
    <w:rsid w:val="0070205F"/>
    <w:rsid w:val="007446EF"/>
    <w:rsid w:val="00805417"/>
    <w:rsid w:val="008651E1"/>
    <w:rsid w:val="008D3CA2"/>
    <w:rsid w:val="0091764F"/>
    <w:rsid w:val="00994188"/>
    <w:rsid w:val="009C1F2D"/>
    <w:rsid w:val="00A87C53"/>
    <w:rsid w:val="00AB06BA"/>
    <w:rsid w:val="00AF5CD7"/>
    <w:rsid w:val="00B520D2"/>
    <w:rsid w:val="00B522CE"/>
    <w:rsid w:val="00BA2312"/>
    <w:rsid w:val="00C32BA6"/>
    <w:rsid w:val="00C67588"/>
    <w:rsid w:val="00C716C8"/>
    <w:rsid w:val="00CF190B"/>
    <w:rsid w:val="00D5756E"/>
    <w:rsid w:val="00E02A33"/>
    <w:rsid w:val="00EA0D85"/>
    <w:rsid w:val="00ED574A"/>
    <w:rsid w:val="00F02A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05F"/>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13 Знак, Знак13"/>
    <w:basedOn w:val="a"/>
    <w:next w:val="a"/>
    <w:link w:val="10"/>
    <w:qFormat/>
    <w:rsid w:val="00AF5CD7"/>
    <w:pPr>
      <w:keepNext/>
      <w:spacing w:before="240" w:after="60"/>
      <w:outlineLvl w:val="0"/>
    </w:pPr>
    <w:rPr>
      <w:rFonts w:ascii="Arial" w:hAnsi="Arial" w:cs="Arial"/>
      <w:b/>
      <w:bCs/>
      <w:kern w:val="32"/>
      <w:sz w:val="32"/>
      <w:szCs w:val="32"/>
    </w:rPr>
  </w:style>
  <w:style w:type="paragraph" w:styleId="2">
    <w:name w:val="heading 2"/>
    <w:aliases w:val="Заголовок 2 Знак1,Заголовок 2 Знак Знак, Знак12 Знак Знак, Знак12 Знак1, Знак14 Знак"/>
    <w:basedOn w:val="a"/>
    <w:next w:val="a"/>
    <w:link w:val="20"/>
    <w:qFormat/>
    <w:rsid w:val="00AF5CD7"/>
    <w:pPr>
      <w:keepNext/>
      <w:ind w:firstLine="567"/>
      <w:jc w:val="both"/>
      <w:outlineLvl w:val="1"/>
    </w:pPr>
    <w:rPr>
      <w:sz w:val="28"/>
      <w:szCs w:val="28"/>
    </w:rPr>
  </w:style>
  <w:style w:type="paragraph" w:styleId="3">
    <w:name w:val="heading 3"/>
    <w:basedOn w:val="a"/>
    <w:next w:val="a"/>
    <w:link w:val="30"/>
    <w:qFormat/>
    <w:rsid w:val="00AF5CD7"/>
    <w:pPr>
      <w:keepNext/>
      <w:spacing w:before="240" w:after="60"/>
      <w:outlineLvl w:val="2"/>
    </w:pPr>
    <w:rPr>
      <w:rFonts w:ascii="Arial" w:hAnsi="Arial" w:cs="Arial"/>
      <w:b/>
      <w:bCs/>
      <w:sz w:val="26"/>
      <w:szCs w:val="26"/>
    </w:rPr>
  </w:style>
  <w:style w:type="paragraph" w:styleId="4">
    <w:name w:val="heading 4"/>
    <w:basedOn w:val="a"/>
    <w:next w:val="a"/>
    <w:link w:val="40"/>
    <w:qFormat/>
    <w:rsid w:val="00AF5CD7"/>
    <w:pPr>
      <w:keepNext/>
      <w:spacing w:before="240" w:after="60"/>
      <w:outlineLvl w:val="3"/>
    </w:pPr>
    <w:rPr>
      <w:b/>
      <w:bCs/>
      <w:sz w:val="28"/>
      <w:szCs w:val="28"/>
    </w:rPr>
  </w:style>
  <w:style w:type="paragraph" w:styleId="5">
    <w:name w:val="heading 5"/>
    <w:basedOn w:val="a"/>
    <w:next w:val="a"/>
    <w:link w:val="50"/>
    <w:qFormat/>
    <w:rsid w:val="00AF5CD7"/>
    <w:pPr>
      <w:spacing w:before="240" w:after="60"/>
      <w:outlineLvl w:val="4"/>
    </w:pPr>
    <w:rPr>
      <w:b/>
      <w:bCs/>
      <w:i/>
      <w:iCs/>
      <w:sz w:val="26"/>
      <w:szCs w:val="26"/>
    </w:rPr>
  </w:style>
  <w:style w:type="paragraph" w:styleId="6">
    <w:name w:val="heading 6"/>
    <w:aliases w:val=" Знак8 Знак, Знак8"/>
    <w:basedOn w:val="a"/>
    <w:next w:val="a"/>
    <w:link w:val="60"/>
    <w:qFormat/>
    <w:rsid w:val="00AF5CD7"/>
    <w:pPr>
      <w:spacing w:before="240" w:after="60"/>
      <w:outlineLvl w:val="5"/>
    </w:pPr>
    <w:rPr>
      <w:b/>
      <w:bCs/>
      <w:sz w:val="22"/>
      <w:szCs w:val="22"/>
    </w:rPr>
  </w:style>
  <w:style w:type="paragraph" w:styleId="7">
    <w:name w:val="heading 7"/>
    <w:basedOn w:val="a"/>
    <w:next w:val="a"/>
    <w:link w:val="70"/>
    <w:qFormat/>
    <w:rsid w:val="00AF5CD7"/>
    <w:pPr>
      <w:spacing w:before="240" w:after="60"/>
      <w:outlineLvl w:val="6"/>
    </w:pPr>
    <w:rPr>
      <w:sz w:val="24"/>
      <w:szCs w:val="24"/>
    </w:rPr>
  </w:style>
  <w:style w:type="paragraph" w:styleId="8">
    <w:name w:val="heading 8"/>
    <w:basedOn w:val="a"/>
    <w:next w:val="a"/>
    <w:link w:val="80"/>
    <w:qFormat/>
    <w:rsid w:val="00AF5CD7"/>
    <w:pPr>
      <w:spacing w:before="240" w:after="60"/>
      <w:outlineLvl w:val="7"/>
    </w:pPr>
    <w:rPr>
      <w:i/>
      <w:iCs/>
      <w:sz w:val="24"/>
      <w:szCs w:val="24"/>
    </w:rPr>
  </w:style>
  <w:style w:type="paragraph" w:styleId="9">
    <w:name w:val="heading 9"/>
    <w:aliases w:val=" Знак5 Знак, Знак5"/>
    <w:basedOn w:val="a"/>
    <w:next w:val="a"/>
    <w:link w:val="90"/>
    <w:qFormat/>
    <w:rsid w:val="00AF5CD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0205F"/>
    <w:pPr>
      <w:jc w:val="both"/>
    </w:pPr>
    <w:rPr>
      <w:sz w:val="28"/>
    </w:rPr>
  </w:style>
  <w:style w:type="character" w:customStyle="1" w:styleId="a4">
    <w:name w:val="Основной текст Знак"/>
    <w:basedOn w:val="a0"/>
    <w:link w:val="a3"/>
    <w:rsid w:val="0070205F"/>
    <w:rPr>
      <w:rFonts w:ascii="Times New Roman" w:eastAsia="Times New Roman" w:hAnsi="Times New Roman" w:cs="Times New Roman"/>
      <w:sz w:val="28"/>
      <w:szCs w:val="20"/>
      <w:lang w:eastAsia="ru-RU"/>
    </w:rPr>
  </w:style>
  <w:style w:type="paragraph" w:styleId="a5">
    <w:name w:val="Body Text Indent"/>
    <w:basedOn w:val="a"/>
    <w:link w:val="a6"/>
    <w:rsid w:val="0070205F"/>
    <w:pPr>
      <w:spacing w:after="120"/>
      <w:ind w:left="283"/>
    </w:pPr>
  </w:style>
  <w:style w:type="character" w:customStyle="1" w:styleId="a6">
    <w:name w:val="Основной текст с отступом Знак"/>
    <w:basedOn w:val="a0"/>
    <w:link w:val="a5"/>
    <w:uiPriority w:val="99"/>
    <w:rsid w:val="0070205F"/>
    <w:rPr>
      <w:rFonts w:ascii="Times New Roman" w:eastAsia="Times New Roman" w:hAnsi="Times New Roman" w:cs="Times New Roman"/>
      <w:sz w:val="20"/>
      <w:szCs w:val="20"/>
      <w:lang w:eastAsia="ru-RU"/>
    </w:rPr>
  </w:style>
  <w:style w:type="paragraph" w:styleId="a7">
    <w:name w:val="List Paragraph"/>
    <w:basedOn w:val="a"/>
    <w:uiPriority w:val="34"/>
    <w:qFormat/>
    <w:rsid w:val="0070205F"/>
    <w:pPr>
      <w:ind w:left="720"/>
      <w:contextualSpacing/>
    </w:pPr>
  </w:style>
  <w:style w:type="paragraph" w:styleId="21">
    <w:name w:val="Body Text Indent 2"/>
    <w:basedOn w:val="a"/>
    <w:link w:val="22"/>
    <w:rsid w:val="0070205F"/>
    <w:pPr>
      <w:spacing w:after="120" w:line="480" w:lineRule="auto"/>
      <w:ind w:left="283"/>
    </w:pPr>
  </w:style>
  <w:style w:type="character" w:customStyle="1" w:styleId="22">
    <w:name w:val="Основной текст с отступом 2 Знак"/>
    <w:basedOn w:val="a0"/>
    <w:link w:val="21"/>
    <w:rsid w:val="0070205F"/>
    <w:rPr>
      <w:rFonts w:ascii="Times New Roman" w:eastAsia="Times New Roman" w:hAnsi="Times New Roman" w:cs="Times New Roman"/>
      <w:sz w:val="20"/>
      <w:szCs w:val="20"/>
      <w:lang w:eastAsia="ru-RU"/>
    </w:rPr>
  </w:style>
  <w:style w:type="paragraph" w:styleId="23">
    <w:name w:val="Body Text 2"/>
    <w:basedOn w:val="a"/>
    <w:link w:val="24"/>
    <w:rsid w:val="00ED574A"/>
    <w:pPr>
      <w:spacing w:after="120" w:line="480" w:lineRule="auto"/>
    </w:pPr>
  </w:style>
  <w:style w:type="character" w:customStyle="1" w:styleId="24">
    <w:name w:val="Основной текст 2 Знак"/>
    <w:basedOn w:val="a0"/>
    <w:link w:val="23"/>
    <w:rsid w:val="00ED574A"/>
    <w:rPr>
      <w:rFonts w:ascii="Times New Roman" w:eastAsia="Times New Roman" w:hAnsi="Times New Roman" w:cs="Times New Roman"/>
      <w:sz w:val="20"/>
      <w:szCs w:val="20"/>
      <w:lang w:eastAsia="ru-RU"/>
    </w:rPr>
  </w:style>
  <w:style w:type="character" w:customStyle="1" w:styleId="10">
    <w:name w:val="Заголовок 1 Знак"/>
    <w:aliases w:val=" Знак13 Знак Знак1, Знак13 Знак2"/>
    <w:basedOn w:val="a0"/>
    <w:link w:val="1"/>
    <w:rsid w:val="00AF5CD7"/>
    <w:rPr>
      <w:rFonts w:ascii="Arial" w:eastAsia="Times New Roman" w:hAnsi="Arial" w:cs="Arial"/>
      <w:b/>
      <w:bCs/>
      <w:kern w:val="32"/>
      <w:sz w:val="32"/>
      <w:szCs w:val="32"/>
      <w:lang w:eastAsia="ru-RU"/>
    </w:rPr>
  </w:style>
  <w:style w:type="character" w:customStyle="1" w:styleId="20">
    <w:name w:val="Заголовок 2 Знак"/>
    <w:aliases w:val="Заголовок 2 Знак1 Знак,Заголовок 2 Знак Знак Знак, Знак12 Знак Знак Знак, Знак12 Знак1 Знак, Знак14 Знак Знак"/>
    <w:basedOn w:val="a0"/>
    <w:link w:val="2"/>
    <w:rsid w:val="00AF5CD7"/>
    <w:rPr>
      <w:rFonts w:ascii="Times New Roman" w:eastAsia="Times New Roman" w:hAnsi="Times New Roman" w:cs="Times New Roman"/>
      <w:sz w:val="28"/>
      <w:szCs w:val="28"/>
      <w:lang w:eastAsia="ru-RU"/>
    </w:rPr>
  </w:style>
  <w:style w:type="character" w:customStyle="1" w:styleId="30">
    <w:name w:val="Заголовок 3 Знак"/>
    <w:basedOn w:val="a0"/>
    <w:link w:val="3"/>
    <w:rsid w:val="00AF5CD7"/>
    <w:rPr>
      <w:rFonts w:ascii="Arial" w:eastAsia="Times New Roman" w:hAnsi="Arial" w:cs="Arial"/>
      <w:b/>
      <w:bCs/>
      <w:sz w:val="26"/>
      <w:szCs w:val="26"/>
      <w:lang w:eastAsia="ru-RU"/>
    </w:rPr>
  </w:style>
  <w:style w:type="character" w:customStyle="1" w:styleId="40">
    <w:name w:val="Заголовок 4 Знак"/>
    <w:basedOn w:val="a0"/>
    <w:link w:val="4"/>
    <w:rsid w:val="00AF5CD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AF5CD7"/>
    <w:rPr>
      <w:rFonts w:ascii="Times New Roman" w:eastAsia="Times New Roman" w:hAnsi="Times New Roman" w:cs="Times New Roman"/>
      <w:b/>
      <w:bCs/>
      <w:i/>
      <w:iCs/>
      <w:sz w:val="26"/>
      <w:szCs w:val="26"/>
      <w:lang w:eastAsia="ru-RU"/>
    </w:rPr>
  </w:style>
  <w:style w:type="character" w:customStyle="1" w:styleId="60">
    <w:name w:val="Заголовок 6 Знак"/>
    <w:aliases w:val=" Знак8 Знак Знак1, Знак8 Знак2"/>
    <w:basedOn w:val="a0"/>
    <w:link w:val="6"/>
    <w:rsid w:val="00AF5CD7"/>
    <w:rPr>
      <w:rFonts w:ascii="Times New Roman" w:eastAsia="Times New Roman" w:hAnsi="Times New Roman" w:cs="Times New Roman"/>
      <w:b/>
      <w:bCs/>
      <w:lang w:eastAsia="ru-RU"/>
    </w:rPr>
  </w:style>
  <w:style w:type="character" w:customStyle="1" w:styleId="70">
    <w:name w:val="Заголовок 7 Знак"/>
    <w:basedOn w:val="a0"/>
    <w:link w:val="7"/>
    <w:rsid w:val="00AF5CD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AF5CD7"/>
    <w:rPr>
      <w:rFonts w:ascii="Times New Roman" w:eastAsia="Times New Roman" w:hAnsi="Times New Roman" w:cs="Times New Roman"/>
      <w:i/>
      <w:iCs/>
      <w:sz w:val="24"/>
      <w:szCs w:val="24"/>
      <w:lang w:eastAsia="ru-RU"/>
    </w:rPr>
  </w:style>
  <w:style w:type="character" w:customStyle="1" w:styleId="90">
    <w:name w:val="Заголовок 9 Знак"/>
    <w:aliases w:val=" Знак5 Знак Знак1, Знак5 Знак2"/>
    <w:basedOn w:val="a0"/>
    <w:link w:val="9"/>
    <w:rsid w:val="00AF5CD7"/>
    <w:rPr>
      <w:rFonts w:ascii="Arial" w:eastAsia="Times New Roman" w:hAnsi="Arial" w:cs="Arial"/>
      <w:lang w:eastAsia="ru-RU"/>
    </w:rPr>
  </w:style>
  <w:style w:type="paragraph" w:customStyle="1" w:styleId="11">
    <w:name w:val="Обычный1"/>
    <w:rsid w:val="00AF5CD7"/>
    <w:pPr>
      <w:widowControl w:val="0"/>
      <w:spacing w:after="0" w:line="340" w:lineRule="auto"/>
      <w:ind w:firstLine="720"/>
      <w:jc w:val="both"/>
    </w:pPr>
    <w:rPr>
      <w:rFonts w:ascii="Courier New" w:eastAsia="Times New Roman" w:hAnsi="Courier New" w:cs="Times New Roman"/>
      <w:snapToGrid w:val="0"/>
      <w:szCs w:val="20"/>
      <w:lang w:eastAsia="ru-RU"/>
    </w:rPr>
  </w:style>
  <w:style w:type="paragraph" w:customStyle="1" w:styleId="FR1">
    <w:name w:val="FR1"/>
    <w:rsid w:val="00AF5CD7"/>
    <w:pPr>
      <w:widowControl w:val="0"/>
      <w:spacing w:after="0" w:line="260" w:lineRule="auto"/>
      <w:ind w:firstLine="300"/>
      <w:jc w:val="both"/>
    </w:pPr>
    <w:rPr>
      <w:rFonts w:ascii="Arial" w:eastAsia="Times New Roman" w:hAnsi="Arial" w:cs="Times New Roman"/>
      <w:i/>
      <w:snapToGrid w:val="0"/>
      <w:sz w:val="18"/>
      <w:szCs w:val="20"/>
      <w:lang w:eastAsia="ru-RU"/>
    </w:rPr>
  </w:style>
  <w:style w:type="paragraph" w:styleId="31">
    <w:name w:val="Body Text 3"/>
    <w:basedOn w:val="a"/>
    <w:link w:val="32"/>
    <w:rsid w:val="00AF5CD7"/>
    <w:pPr>
      <w:spacing w:after="120"/>
    </w:pPr>
    <w:rPr>
      <w:sz w:val="16"/>
      <w:szCs w:val="16"/>
    </w:rPr>
  </w:style>
  <w:style w:type="character" w:customStyle="1" w:styleId="32">
    <w:name w:val="Основной текст 3 Знак"/>
    <w:basedOn w:val="a0"/>
    <w:link w:val="31"/>
    <w:rsid w:val="00AF5CD7"/>
    <w:rPr>
      <w:rFonts w:ascii="Times New Roman" w:eastAsia="Times New Roman" w:hAnsi="Times New Roman" w:cs="Times New Roman"/>
      <w:sz w:val="16"/>
      <w:szCs w:val="16"/>
      <w:lang w:eastAsia="ru-RU"/>
    </w:rPr>
  </w:style>
  <w:style w:type="paragraph" w:customStyle="1" w:styleId="a8">
    <w:name w:val="Основной текст.жанна"/>
    <w:basedOn w:val="a"/>
    <w:rsid w:val="00AF5CD7"/>
    <w:pPr>
      <w:spacing w:after="120" w:line="320" w:lineRule="atLeast"/>
      <w:jc w:val="both"/>
    </w:pPr>
    <w:rPr>
      <w:sz w:val="28"/>
    </w:rPr>
  </w:style>
  <w:style w:type="table" w:styleId="a9">
    <w:name w:val="Table Grid"/>
    <w:basedOn w:val="a1"/>
    <w:rsid w:val="00AF5CD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
    <w:link w:val="34"/>
    <w:rsid w:val="00AF5CD7"/>
    <w:pPr>
      <w:spacing w:after="120"/>
      <w:ind w:left="283"/>
    </w:pPr>
    <w:rPr>
      <w:sz w:val="16"/>
      <w:szCs w:val="16"/>
    </w:rPr>
  </w:style>
  <w:style w:type="character" w:customStyle="1" w:styleId="34">
    <w:name w:val="Основной текст с отступом 3 Знак"/>
    <w:basedOn w:val="a0"/>
    <w:link w:val="33"/>
    <w:rsid w:val="00AF5CD7"/>
    <w:rPr>
      <w:rFonts w:ascii="Times New Roman" w:eastAsia="Times New Roman" w:hAnsi="Times New Roman" w:cs="Times New Roman"/>
      <w:sz w:val="16"/>
      <w:szCs w:val="16"/>
      <w:lang w:eastAsia="ru-RU"/>
    </w:rPr>
  </w:style>
  <w:style w:type="paragraph" w:styleId="aa">
    <w:name w:val="header"/>
    <w:basedOn w:val="a"/>
    <w:link w:val="ab"/>
    <w:rsid w:val="00AF5CD7"/>
    <w:pPr>
      <w:tabs>
        <w:tab w:val="center" w:pos="4153"/>
        <w:tab w:val="right" w:pos="8306"/>
      </w:tabs>
    </w:pPr>
  </w:style>
  <w:style w:type="character" w:customStyle="1" w:styleId="ab">
    <w:name w:val="Верхний колонтитул Знак"/>
    <w:basedOn w:val="a0"/>
    <w:link w:val="aa"/>
    <w:rsid w:val="00AF5CD7"/>
    <w:rPr>
      <w:rFonts w:ascii="Times New Roman" w:eastAsia="Times New Roman" w:hAnsi="Times New Roman" w:cs="Times New Roman"/>
      <w:sz w:val="20"/>
      <w:szCs w:val="20"/>
      <w:lang w:eastAsia="ru-RU"/>
    </w:rPr>
  </w:style>
  <w:style w:type="paragraph" w:customStyle="1" w:styleId="ac">
    <w:name w:val="Обычный.Диссертация"/>
    <w:rsid w:val="00AF5CD7"/>
    <w:pPr>
      <w:spacing w:after="0" w:line="340" w:lineRule="atLeast"/>
      <w:jc w:val="both"/>
    </w:pPr>
    <w:rPr>
      <w:rFonts w:ascii="Times New Roman" w:eastAsia="Times New Roman" w:hAnsi="Times New Roman" w:cs="Times New Roman"/>
      <w:sz w:val="26"/>
      <w:szCs w:val="20"/>
      <w:lang w:eastAsia="ru-RU"/>
    </w:rPr>
  </w:style>
  <w:style w:type="paragraph" w:customStyle="1" w:styleId="12">
    <w:name w:val="Обычный.Диссертация1"/>
    <w:rsid w:val="00AF5CD7"/>
    <w:pPr>
      <w:widowControl w:val="0"/>
      <w:spacing w:after="0" w:line="340" w:lineRule="auto"/>
      <w:jc w:val="both"/>
    </w:pPr>
    <w:rPr>
      <w:rFonts w:ascii="Times New Roman" w:eastAsia="Times New Roman" w:hAnsi="Times New Roman" w:cs="Times New Roman"/>
      <w:sz w:val="26"/>
      <w:szCs w:val="20"/>
      <w:lang w:eastAsia="ru-RU"/>
    </w:rPr>
  </w:style>
  <w:style w:type="paragraph" w:styleId="ad">
    <w:name w:val="Plain Text"/>
    <w:basedOn w:val="a"/>
    <w:link w:val="ae"/>
    <w:rsid w:val="00AF5CD7"/>
    <w:rPr>
      <w:rFonts w:ascii="Courier New" w:hAnsi="Courier New"/>
    </w:rPr>
  </w:style>
  <w:style w:type="character" w:customStyle="1" w:styleId="ae">
    <w:name w:val="Текст Знак"/>
    <w:basedOn w:val="a0"/>
    <w:link w:val="ad"/>
    <w:rsid w:val="00AF5CD7"/>
    <w:rPr>
      <w:rFonts w:ascii="Courier New" w:eastAsia="Times New Roman" w:hAnsi="Courier New" w:cs="Times New Roman"/>
      <w:sz w:val="20"/>
      <w:szCs w:val="20"/>
      <w:lang w:eastAsia="ru-RU"/>
    </w:rPr>
  </w:style>
  <w:style w:type="character" w:styleId="af">
    <w:name w:val="page number"/>
    <w:basedOn w:val="a0"/>
    <w:rsid w:val="00AF5CD7"/>
  </w:style>
  <w:style w:type="paragraph" w:styleId="af0">
    <w:name w:val="Title"/>
    <w:aliases w:val=" Знак1 Знак, Знак1"/>
    <w:basedOn w:val="a"/>
    <w:link w:val="af1"/>
    <w:qFormat/>
    <w:rsid w:val="00AF5CD7"/>
    <w:pPr>
      <w:jc w:val="center"/>
    </w:pPr>
    <w:rPr>
      <w:sz w:val="28"/>
    </w:rPr>
  </w:style>
  <w:style w:type="character" w:customStyle="1" w:styleId="af1">
    <w:name w:val="Название Знак"/>
    <w:aliases w:val=" Знак1 Знак Знак1, Знак1 Знак2"/>
    <w:basedOn w:val="a0"/>
    <w:link w:val="af0"/>
    <w:rsid w:val="00AF5CD7"/>
    <w:rPr>
      <w:rFonts w:ascii="Times New Roman" w:eastAsia="Times New Roman" w:hAnsi="Times New Roman" w:cs="Times New Roman"/>
      <w:sz w:val="28"/>
      <w:szCs w:val="20"/>
      <w:lang w:eastAsia="ru-RU"/>
    </w:rPr>
  </w:style>
  <w:style w:type="paragraph" w:styleId="af2">
    <w:name w:val="Subtitle"/>
    <w:aliases w:val=" Знак Знак, Знак"/>
    <w:basedOn w:val="a"/>
    <w:link w:val="af3"/>
    <w:qFormat/>
    <w:rsid w:val="00AF5CD7"/>
    <w:pPr>
      <w:jc w:val="center"/>
    </w:pPr>
    <w:rPr>
      <w:sz w:val="32"/>
    </w:rPr>
  </w:style>
  <w:style w:type="character" w:customStyle="1" w:styleId="af3">
    <w:name w:val="Подзаголовок Знак"/>
    <w:aliases w:val=" Знак Знак Знак1, Знак Знак2"/>
    <w:basedOn w:val="a0"/>
    <w:link w:val="af2"/>
    <w:rsid w:val="00AF5CD7"/>
    <w:rPr>
      <w:rFonts w:ascii="Times New Roman" w:eastAsia="Times New Roman" w:hAnsi="Times New Roman" w:cs="Times New Roman"/>
      <w:sz w:val="32"/>
      <w:szCs w:val="20"/>
      <w:lang w:eastAsia="ru-RU"/>
    </w:rPr>
  </w:style>
  <w:style w:type="character" w:customStyle="1" w:styleId="af4">
    <w:name w:val="Основной шрифт"/>
    <w:rsid w:val="00AF5CD7"/>
  </w:style>
  <w:style w:type="paragraph" w:customStyle="1" w:styleId="af5">
    <w:name w:val="Диссертация"/>
    <w:rsid w:val="00AF5CD7"/>
    <w:pPr>
      <w:spacing w:after="0" w:line="340" w:lineRule="atLeast"/>
      <w:ind w:firstLine="709"/>
      <w:jc w:val="both"/>
    </w:pPr>
    <w:rPr>
      <w:rFonts w:ascii="Times New Roman" w:eastAsia="Times New Roman" w:hAnsi="Times New Roman" w:cs="Times New Roman"/>
      <w:sz w:val="26"/>
      <w:szCs w:val="20"/>
      <w:lang w:eastAsia="ru-RU"/>
    </w:rPr>
  </w:style>
  <w:style w:type="paragraph" w:styleId="af6">
    <w:name w:val="caption"/>
    <w:basedOn w:val="a"/>
    <w:next w:val="a"/>
    <w:qFormat/>
    <w:rsid w:val="00AF5CD7"/>
    <w:pPr>
      <w:jc w:val="center"/>
    </w:pPr>
    <w:rPr>
      <w:sz w:val="28"/>
    </w:rPr>
  </w:style>
  <w:style w:type="paragraph" w:styleId="af7">
    <w:name w:val="footer"/>
    <w:basedOn w:val="a"/>
    <w:link w:val="af8"/>
    <w:uiPriority w:val="99"/>
    <w:rsid w:val="00AF5CD7"/>
    <w:pPr>
      <w:tabs>
        <w:tab w:val="center" w:pos="4677"/>
        <w:tab w:val="right" w:pos="9355"/>
      </w:tabs>
    </w:pPr>
  </w:style>
  <w:style w:type="character" w:customStyle="1" w:styleId="af8">
    <w:name w:val="Нижний колонтитул Знак"/>
    <w:basedOn w:val="a0"/>
    <w:link w:val="af7"/>
    <w:uiPriority w:val="99"/>
    <w:rsid w:val="00AF5CD7"/>
    <w:rPr>
      <w:rFonts w:ascii="Times New Roman" w:eastAsia="Times New Roman" w:hAnsi="Times New Roman" w:cs="Times New Roman"/>
      <w:sz w:val="20"/>
      <w:szCs w:val="20"/>
      <w:lang w:eastAsia="ru-RU"/>
    </w:rPr>
  </w:style>
  <w:style w:type="paragraph" w:styleId="13">
    <w:name w:val="toc 1"/>
    <w:basedOn w:val="a"/>
    <w:next w:val="a"/>
    <w:autoRedefine/>
    <w:semiHidden/>
    <w:rsid w:val="00AF5CD7"/>
  </w:style>
  <w:style w:type="paragraph" w:styleId="25">
    <w:name w:val="toc 2"/>
    <w:basedOn w:val="a"/>
    <w:next w:val="a"/>
    <w:autoRedefine/>
    <w:semiHidden/>
    <w:rsid w:val="00AF5CD7"/>
    <w:pPr>
      <w:ind w:left="200"/>
    </w:pPr>
  </w:style>
  <w:style w:type="paragraph" w:styleId="35">
    <w:name w:val="toc 3"/>
    <w:basedOn w:val="a"/>
    <w:next w:val="a"/>
    <w:autoRedefine/>
    <w:semiHidden/>
    <w:rsid w:val="00AF5CD7"/>
    <w:pPr>
      <w:ind w:left="400"/>
    </w:pPr>
  </w:style>
  <w:style w:type="paragraph" w:styleId="41">
    <w:name w:val="toc 4"/>
    <w:basedOn w:val="a"/>
    <w:next w:val="a"/>
    <w:autoRedefine/>
    <w:semiHidden/>
    <w:rsid w:val="00AF5CD7"/>
    <w:pPr>
      <w:ind w:left="600"/>
    </w:pPr>
  </w:style>
  <w:style w:type="paragraph" w:styleId="51">
    <w:name w:val="toc 5"/>
    <w:basedOn w:val="a"/>
    <w:next w:val="a"/>
    <w:autoRedefine/>
    <w:semiHidden/>
    <w:rsid w:val="00AF5CD7"/>
    <w:pPr>
      <w:ind w:left="800"/>
    </w:pPr>
  </w:style>
  <w:style w:type="paragraph" w:styleId="61">
    <w:name w:val="toc 6"/>
    <w:basedOn w:val="a"/>
    <w:next w:val="a"/>
    <w:autoRedefine/>
    <w:semiHidden/>
    <w:rsid w:val="00AF5CD7"/>
    <w:pPr>
      <w:ind w:left="1000"/>
    </w:pPr>
  </w:style>
  <w:style w:type="paragraph" w:styleId="71">
    <w:name w:val="toc 7"/>
    <w:basedOn w:val="a"/>
    <w:next w:val="a"/>
    <w:autoRedefine/>
    <w:semiHidden/>
    <w:rsid w:val="00AF5CD7"/>
    <w:pPr>
      <w:ind w:left="1200"/>
    </w:pPr>
  </w:style>
  <w:style w:type="paragraph" w:styleId="81">
    <w:name w:val="toc 8"/>
    <w:basedOn w:val="a"/>
    <w:next w:val="a"/>
    <w:autoRedefine/>
    <w:semiHidden/>
    <w:rsid w:val="00AF5CD7"/>
    <w:pPr>
      <w:ind w:left="1400"/>
    </w:pPr>
  </w:style>
  <w:style w:type="paragraph" w:styleId="91">
    <w:name w:val="toc 9"/>
    <w:basedOn w:val="a"/>
    <w:next w:val="a"/>
    <w:autoRedefine/>
    <w:semiHidden/>
    <w:rsid w:val="00AF5CD7"/>
    <w:pPr>
      <w:ind w:left="1600"/>
    </w:pPr>
  </w:style>
  <w:style w:type="paragraph" w:styleId="af9">
    <w:name w:val="Document Map"/>
    <w:basedOn w:val="a"/>
    <w:link w:val="afa"/>
    <w:semiHidden/>
    <w:rsid w:val="00AF5CD7"/>
    <w:pPr>
      <w:shd w:val="clear" w:color="auto" w:fill="000080"/>
    </w:pPr>
    <w:rPr>
      <w:rFonts w:ascii="Tahoma" w:hAnsi="Tahoma" w:cs="Tahoma"/>
    </w:rPr>
  </w:style>
  <w:style w:type="character" w:customStyle="1" w:styleId="afa">
    <w:name w:val="Схема документа Знак"/>
    <w:basedOn w:val="a0"/>
    <w:link w:val="af9"/>
    <w:semiHidden/>
    <w:rsid w:val="00AF5CD7"/>
    <w:rPr>
      <w:rFonts w:ascii="Tahoma" w:eastAsia="Times New Roman" w:hAnsi="Tahoma" w:cs="Tahoma"/>
      <w:sz w:val="20"/>
      <w:szCs w:val="20"/>
      <w:shd w:val="clear" w:color="auto" w:fill="000080"/>
      <w:lang w:eastAsia="ru-RU"/>
    </w:rPr>
  </w:style>
  <w:style w:type="paragraph" w:customStyle="1" w:styleId="FR2">
    <w:name w:val="FR2"/>
    <w:rsid w:val="00AF5CD7"/>
    <w:pPr>
      <w:widowControl w:val="0"/>
      <w:spacing w:before="20" w:after="0" w:line="260" w:lineRule="auto"/>
      <w:jc w:val="right"/>
    </w:pPr>
    <w:rPr>
      <w:rFonts w:ascii="Arial" w:eastAsia="Times New Roman" w:hAnsi="Arial" w:cs="Times New Roman"/>
      <w:snapToGrid w:val="0"/>
      <w:sz w:val="18"/>
      <w:szCs w:val="20"/>
      <w:lang w:eastAsia="ru-RU"/>
    </w:rPr>
  </w:style>
  <w:style w:type="paragraph" w:customStyle="1" w:styleId="FR3">
    <w:name w:val="FR3"/>
    <w:rsid w:val="00AF5CD7"/>
    <w:pPr>
      <w:widowControl w:val="0"/>
      <w:spacing w:after="0" w:line="240" w:lineRule="auto"/>
      <w:jc w:val="right"/>
    </w:pPr>
    <w:rPr>
      <w:rFonts w:ascii="Arial" w:eastAsia="Times New Roman" w:hAnsi="Arial" w:cs="Times New Roman"/>
      <w:snapToGrid w:val="0"/>
      <w:sz w:val="12"/>
      <w:szCs w:val="20"/>
      <w:lang w:eastAsia="ru-RU"/>
    </w:rPr>
  </w:style>
  <w:style w:type="paragraph" w:styleId="afb">
    <w:name w:val="Normal (Web)"/>
    <w:basedOn w:val="a"/>
    <w:uiPriority w:val="99"/>
    <w:rsid w:val="00AF5CD7"/>
    <w:pPr>
      <w:spacing w:before="100" w:beforeAutospacing="1" w:after="100" w:afterAutospacing="1"/>
    </w:pPr>
    <w:rPr>
      <w:sz w:val="24"/>
      <w:szCs w:val="24"/>
    </w:rPr>
  </w:style>
  <w:style w:type="paragraph" w:styleId="HTML">
    <w:name w:val="HTML Preformatted"/>
    <w:aliases w:val=" Знак4 Знак, Знак4"/>
    <w:basedOn w:val="a"/>
    <w:link w:val="HTML1"/>
    <w:rsid w:val="00AF5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AF5CD7"/>
    <w:rPr>
      <w:rFonts w:ascii="Consolas" w:eastAsia="Times New Roman" w:hAnsi="Consolas" w:cs="Times New Roman"/>
      <w:sz w:val="20"/>
      <w:szCs w:val="20"/>
      <w:lang w:eastAsia="ru-RU"/>
    </w:rPr>
  </w:style>
  <w:style w:type="paragraph" w:customStyle="1" w:styleId="afc">
    <w:name w:val="Автореферат"/>
    <w:rsid w:val="00AF5CD7"/>
    <w:pPr>
      <w:widowControl w:val="0"/>
      <w:spacing w:after="0" w:line="320" w:lineRule="atLeast"/>
      <w:ind w:firstLine="709"/>
      <w:jc w:val="both"/>
    </w:pPr>
    <w:rPr>
      <w:rFonts w:ascii="Times New Roman" w:eastAsia="Times New Roman" w:hAnsi="Times New Roman" w:cs="Times New Roman"/>
      <w:sz w:val="28"/>
      <w:szCs w:val="20"/>
      <w:lang w:eastAsia="ru-RU"/>
    </w:rPr>
  </w:style>
  <w:style w:type="character" w:customStyle="1" w:styleId="HTML1">
    <w:name w:val="Стандартный HTML Знак1"/>
    <w:aliases w:val=" Знак4 Знак Знак1, Знак4 Знак2"/>
    <w:basedOn w:val="a0"/>
    <w:link w:val="HTML"/>
    <w:rsid w:val="00AF5CD7"/>
    <w:rPr>
      <w:rFonts w:ascii="Courier New" w:eastAsia="Times New Roman" w:hAnsi="Courier New" w:cs="Courier New"/>
      <w:sz w:val="20"/>
      <w:szCs w:val="20"/>
      <w:lang w:eastAsia="ru-RU"/>
    </w:rPr>
  </w:style>
  <w:style w:type="paragraph" w:customStyle="1" w:styleId="BlockQuotation">
    <w:name w:val="Block Quotation"/>
    <w:basedOn w:val="a"/>
    <w:rsid w:val="00AF5CD7"/>
    <w:pPr>
      <w:widowControl w:val="0"/>
      <w:ind w:left="284" w:right="368" w:firstLine="567"/>
      <w:jc w:val="both"/>
    </w:pPr>
    <w:rPr>
      <w:sz w:val="28"/>
      <w:szCs w:val="28"/>
    </w:rPr>
  </w:style>
  <w:style w:type="paragraph" w:customStyle="1" w:styleId="14">
    <w:name w:val="заголовок 1"/>
    <w:basedOn w:val="a"/>
    <w:next w:val="a"/>
    <w:rsid w:val="00AF5CD7"/>
    <w:pPr>
      <w:keepNext/>
      <w:autoSpaceDE w:val="0"/>
      <w:autoSpaceDN w:val="0"/>
      <w:jc w:val="center"/>
      <w:outlineLvl w:val="0"/>
    </w:pPr>
    <w:rPr>
      <w:rFonts w:ascii="Arial" w:hAnsi="Arial" w:cs="Arial"/>
      <w:b/>
      <w:bCs/>
      <w:spacing w:val="4"/>
      <w:sz w:val="28"/>
      <w:szCs w:val="28"/>
    </w:rPr>
  </w:style>
  <w:style w:type="paragraph" w:styleId="26">
    <w:name w:val="Quote"/>
    <w:basedOn w:val="a"/>
    <w:next w:val="a"/>
    <w:link w:val="27"/>
    <w:qFormat/>
    <w:rsid w:val="00AF5CD7"/>
    <w:rPr>
      <w:i/>
      <w:sz w:val="24"/>
      <w:szCs w:val="24"/>
    </w:rPr>
  </w:style>
  <w:style w:type="character" w:customStyle="1" w:styleId="27">
    <w:name w:val="Цитата 2 Знак"/>
    <w:basedOn w:val="a0"/>
    <w:link w:val="26"/>
    <w:rsid w:val="00AF5CD7"/>
    <w:rPr>
      <w:rFonts w:ascii="Times New Roman" w:eastAsia="Times New Roman" w:hAnsi="Times New Roman" w:cs="Times New Roman"/>
      <w:i/>
      <w:sz w:val="24"/>
      <w:szCs w:val="24"/>
      <w:lang w:eastAsia="ru-RU"/>
    </w:rPr>
  </w:style>
  <w:style w:type="paragraph" w:styleId="afd">
    <w:name w:val="Intense Quote"/>
    <w:basedOn w:val="a"/>
    <w:next w:val="a"/>
    <w:link w:val="afe"/>
    <w:qFormat/>
    <w:rsid w:val="00AF5CD7"/>
    <w:pPr>
      <w:ind w:left="720" w:right="720"/>
    </w:pPr>
    <w:rPr>
      <w:b/>
      <w:i/>
      <w:sz w:val="24"/>
    </w:rPr>
  </w:style>
  <w:style w:type="character" w:customStyle="1" w:styleId="afe">
    <w:name w:val="Выделенная цитата Знак"/>
    <w:basedOn w:val="a0"/>
    <w:link w:val="afd"/>
    <w:rsid w:val="00AF5CD7"/>
    <w:rPr>
      <w:rFonts w:ascii="Times New Roman" w:eastAsia="Times New Roman" w:hAnsi="Times New Roman" w:cs="Times New Roman"/>
      <w:b/>
      <w:i/>
      <w:sz w:val="24"/>
      <w:szCs w:val="20"/>
      <w:lang w:eastAsia="ru-RU"/>
    </w:rPr>
  </w:style>
  <w:style w:type="paragraph" w:customStyle="1" w:styleId="aff">
    <w:name w:val="Стиль"/>
    <w:rsid w:val="00AF5CD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5">
    <w:name w:val="Абзац списка1"/>
    <w:basedOn w:val="a"/>
    <w:rsid w:val="00AF5CD7"/>
    <w:pPr>
      <w:spacing w:after="200" w:line="276" w:lineRule="auto"/>
      <w:ind w:left="720"/>
    </w:pPr>
    <w:rPr>
      <w:rFonts w:ascii="Calibri" w:hAnsi="Calibri" w:cs="Calibri"/>
      <w:sz w:val="22"/>
      <w:szCs w:val="22"/>
    </w:rPr>
  </w:style>
  <w:style w:type="character" w:customStyle="1" w:styleId="110">
    <w:name w:val="Заголовок 1 Знак1"/>
    <w:aliases w:val="Заголовок 1 Знак Знак, Знак13 Знак Знак, Знак13 Знак1"/>
    <w:basedOn w:val="a0"/>
    <w:rsid w:val="00AF5CD7"/>
    <w:rPr>
      <w:rFonts w:ascii="Arial" w:hAnsi="Arial" w:cs="Arial"/>
      <w:b/>
      <w:bCs/>
      <w:kern w:val="32"/>
      <w:sz w:val="32"/>
      <w:szCs w:val="32"/>
      <w:lang w:val="ru-RU" w:eastAsia="ru-RU" w:bidi="ar-SA"/>
    </w:rPr>
  </w:style>
  <w:style w:type="character" w:customStyle="1" w:styleId="610">
    <w:name w:val="Заголовок 6 Знак1"/>
    <w:aliases w:val="Заголовок 6 Знак Знак, Знак8 Знак Знак, Знак8 Знак1"/>
    <w:basedOn w:val="a0"/>
    <w:semiHidden/>
    <w:rsid w:val="00AF5CD7"/>
    <w:rPr>
      <w:b/>
      <w:bCs/>
      <w:sz w:val="22"/>
      <w:szCs w:val="22"/>
      <w:lang w:val="ru-RU" w:eastAsia="ru-RU" w:bidi="ar-SA"/>
    </w:rPr>
  </w:style>
  <w:style w:type="character" w:customStyle="1" w:styleId="910">
    <w:name w:val="Заголовок 9 Знак1"/>
    <w:aliases w:val="Заголовок 9 Знак Знак, Знак5 Знак Знак, Знак5 Знак1"/>
    <w:basedOn w:val="a0"/>
    <w:semiHidden/>
    <w:rsid w:val="00AF5CD7"/>
    <w:rPr>
      <w:rFonts w:ascii="Arial" w:hAnsi="Arial" w:cs="Arial"/>
      <w:sz w:val="22"/>
      <w:szCs w:val="22"/>
      <w:lang w:val="ru-RU" w:eastAsia="ru-RU" w:bidi="ar-SA"/>
    </w:rPr>
  </w:style>
  <w:style w:type="character" w:customStyle="1" w:styleId="16">
    <w:name w:val="Название Знак1"/>
    <w:aliases w:val="Название Знак Знак, Знак1 Знак Знак, Знак1 Знак1"/>
    <w:basedOn w:val="a0"/>
    <w:rsid w:val="00AF5CD7"/>
    <w:rPr>
      <w:sz w:val="28"/>
      <w:lang w:val="ru-RU" w:eastAsia="ru-RU" w:bidi="ar-SA"/>
    </w:rPr>
  </w:style>
  <w:style w:type="character" w:customStyle="1" w:styleId="17">
    <w:name w:val="Подзаголовок Знак1"/>
    <w:aliases w:val="Подзаголовок Знак Знак, Знак Знак Знак, Знак Знак1"/>
    <w:basedOn w:val="a0"/>
    <w:rsid w:val="00AF5CD7"/>
    <w:rPr>
      <w:sz w:val="32"/>
      <w:lang w:val="ru-RU" w:eastAsia="ru-RU" w:bidi="ar-SA"/>
    </w:rPr>
  </w:style>
  <w:style w:type="character" w:customStyle="1" w:styleId="HTML2">
    <w:name w:val="Стандартный HTML Знак2"/>
    <w:aliases w:val="Стандартный HTML Знак1 Знак, Знак4 Знак Знак, Знак4 Знак1"/>
    <w:basedOn w:val="a0"/>
    <w:rsid w:val="00AF5CD7"/>
    <w:rPr>
      <w:rFonts w:ascii="Courier New" w:hAnsi="Courier New" w:cs="Courier New"/>
      <w:lang w:val="ru-RU" w:eastAsia="ru-RU" w:bidi="ar-SA"/>
    </w:rPr>
  </w:style>
  <w:style w:type="paragraph" w:styleId="aff0">
    <w:name w:val="Balloon Text"/>
    <w:basedOn w:val="a"/>
    <w:link w:val="aff1"/>
    <w:uiPriority w:val="99"/>
    <w:semiHidden/>
    <w:unhideWhenUsed/>
    <w:rsid w:val="00AF5CD7"/>
    <w:rPr>
      <w:rFonts w:ascii="Tahoma" w:hAnsi="Tahoma" w:cs="Tahoma"/>
      <w:sz w:val="16"/>
      <w:szCs w:val="16"/>
    </w:rPr>
  </w:style>
  <w:style w:type="character" w:customStyle="1" w:styleId="aff1">
    <w:name w:val="Текст выноски Знак"/>
    <w:basedOn w:val="a0"/>
    <w:link w:val="aff0"/>
    <w:uiPriority w:val="99"/>
    <w:semiHidden/>
    <w:rsid w:val="00AF5CD7"/>
    <w:rPr>
      <w:rFonts w:ascii="Tahoma" w:eastAsia="Times New Roman" w:hAnsi="Tahoma" w:cs="Tahoma"/>
      <w:sz w:val="16"/>
      <w:szCs w:val="16"/>
      <w:lang w:eastAsia="ru-RU"/>
    </w:rPr>
  </w:style>
  <w:style w:type="character" w:customStyle="1" w:styleId="apple-converted-space">
    <w:name w:val="apple-converted-space"/>
    <w:basedOn w:val="a0"/>
    <w:rsid w:val="00F02A4F"/>
  </w:style>
  <w:style w:type="character" w:styleId="aff2">
    <w:name w:val="Hyperlink"/>
    <w:basedOn w:val="a0"/>
    <w:uiPriority w:val="99"/>
    <w:semiHidden/>
    <w:unhideWhenUsed/>
    <w:rsid w:val="00F02A4F"/>
    <w:rPr>
      <w:color w:val="0000FF"/>
      <w:u w:val="single"/>
    </w:rPr>
  </w:style>
  <w:style w:type="character" w:styleId="aff3">
    <w:name w:val="Strong"/>
    <w:basedOn w:val="a0"/>
    <w:uiPriority w:val="22"/>
    <w:qFormat/>
    <w:rsid w:val="00F02A4F"/>
    <w:rPr>
      <w:b/>
      <w:bCs/>
    </w:rPr>
  </w:style>
  <w:style w:type="character" w:styleId="aff4">
    <w:name w:val="Emphasis"/>
    <w:basedOn w:val="a0"/>
    <w:uiPriority w:val="20"/>
    <w:qFormat/>
    <w:rsid w:val="00F02A4F"/>
    <w:rPr>
      <w:i/>
      <w:iCs/>
    </w:rPr>
  </w:style>
</w:styles>
</file>

<file path=word/webSettings.xml><?xml version="1.0" encoding="utf-8"?>
<w:webSettings xmlns:r="http://schemas.openxmlformats.org/officeDocument/2006/relationships" xmlns:w="http://schemas.openxmlformats.org/wordprocessingml/2006/main">
  <w:divs>
    <w:div w:id="77602669">
      <w:bodyDiv w:val="1"/>
      <w:marLeft w:val="0"/>
      <w:marRight w:val="0"/>
      <w:marTop w:val="0"/>
      <w:marBottom w:val="0"/>
      <w:divBdr>
        <w:top w:val="none" w:sz="0" w:space="0" w:color="auto"/>
        <w:left w:val="none" w:sz="0" w:space="0" w:color="auto"/>
        <w:bottom w:val="none" w:sz="0" w:space="0" w:color="auto"/>
        <w:right w:val="none" w:sz="0" w:space="0" w:color="auto"/>
      </w:divBdr>
      <w:divsChild>
        <w:div w:id="1127621114">
          <w:marLeft w:val="0"/>
          <w:marRight w:val="0"/>
          <w:marTop w:val="0"/>
          <w:marBottom w:val="0"/>
          <w:divBdr>
            <w:top w:val="none" w:sz="0" w:space="0" w:color="auto"/>
            <w:left w:val="none" w:sz="0" w:space="0" w:color="auto"/>
            <w:bottom w:val="none" w:sz="0" w:space="0" w:color="auto"/>
            <w:right w:val="none" w:sz="0" w:space="0" w:color="auto"/>
          </w:divBdr>
          <w:divsChild>
            <w:div w:id="1308321727">
              <w:marLeft w:val="0"/>
              <w:marRight w:val="0"/>
              <w:marTop w:val="0"/>
              <w:marBottom w:val="0"/>
              <w:divBdr>
                <w:top w:val="none" w:sz="0" w:space="0" w:color="auto"/>
                <w:left w:val="none" w:sz="0" w:space="0" w:color="auto"/>
                <w:bottom w:val="none" w:sz="0" w:space="0" w:color="auto"/>
                <w:right w:val="none" w:sz="0" w:space="0" w:color="auto"/>
              </w:divBdr>
              <w:divsChild>
                <w:div w:id="1111052366">
                  <w:marLeft w:val="0"/>
                  <w:marRight w:val="0"/>
                  <w:marTop w:val="0"/>
                  <w:marBottom w:val="0"/>
                  <w:divBdr>
                    <w:top w:val="none" w:sz="0" w:space="0" w:color="auto"/>
                    <w:left w:val="none" w:sz="0" w:space="0" w:color="auto"/>
                    <w:bottom w:val="none" w:sz="0" w:space="0" w:color="auto"/>
                    <w:right w:val="none" w:sz="0" w:space="0" w:color="auto"/>
                  </w:divBdr>
                  <w:divsChild>
                    <w:div w:id="89836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81596">
      <w:bodyDiv w:val="1"/>
      <w:marLeft w:val="0"/>
      <w:marRight w:val="0"/>
      <w:marTop w:val="0"/>
      <w:marBottom w:val="0"/>
      <w:divBdr>
        <w:top w:val="none" w:sz="0" w:space="0" w:color="auto"/>
        <w:left w:val="none" w:sz="0" w:space="0" w:color="auto"/>
        <w:bottom w:val="none" w:sz="0" w:space="0" w:color="auto"/>
        <w:right w:val="none" w:sz="0" w:space="0" w:color="auto"/>
      </w:divBdr>
      <w:divsChild>
        <w:div w:id="1775783818">
          <w:blockQuote w:val="1"/>
          <w:marLeft w:val="0"/>
          <w:marRight w:val="0"/>
          <w:marTop w:val="0"/>
          <w:marBottom w:val="0"/>
          <w:divBdr>
            <w:top w:val="none" w:sz="0" w:space="0" w:color="auto"/>
            <w:left w:val="single" w:sz="6" w:space="8" w:color="CFD8DC"/>
            <w:bottom w:val="none" w:sz="0" w:space="0" w:color="auto"/>
            <w:right w:val="none" w:sz="0" w:space="0" w:color="auto"/>
          </w:divBdr>
        </w:div>
      </w:divsChild>
    </w:div>
    <w:div w:id="356741173">
      <w:bodyDiv w:val="1"/>
      <w:marLeft w:val="0"/>
      <w:marRight w:val="0"/>
      <w:marTop w:val="0"/>
      <w:marBottom w:val="0"/>
      <w:divBdr>
        <w:top w:val="none" w:sz="0" w:space="0" w:color="auto"/>
        <w:left w:val="none" w:sz="0" w:space="0" w:color="auto"/>
        <w:bottom w:val="none" w:sz="0" w:space="0" w:color="auto"/>
        <w:right w:val="none" w:sz="0" w:space="0" w:color="auto"/>
      </w:divBdr>
    </w:div>
    <w:div w:id="367491336">
      <w:bodyDiv w:val="1"/>
      <w:marLeft w:val="0"/>
      <w:marRight w:val="0"/>
      <w:marTop w:val="0"/>
      <w:marBottom w:val="0"/>
      <w:divBdr>
        <w:top w:val="none" w:sz="0" w:space="0" w:color="auto"/>
        <w:left w:val="none" w:sz="0" w:space="0" w:color="auto"/>
        <w:bottom w:val="none" w:sz="0" w:space="0" w:color="auto"/>
        <w:right w:val="none" w:sz="0" w:space="0" w:color="auto"/>
      </w:divBdr>
    </w:div>
    <w:div w:id="1112214109">
      <w:bodyDiv w:val="1"/>
      <w:marLeft w:val="0"/>
      <w:marRight w:val="0"/>
      <w:marTop w:val="0"/>
      <w:marBottom w:val="0"/>
      <w:divBdr>
        <w:top w:val="none" w:sz="0" w:space="0" w:color="auto"/>
        <w:left w:val="none" w:sz="0" w:space="0" w:color="auto"/>
        <w:bottom w:val="none" w:sz="0" w:space="0" w:color="auto"/>
        <w:right w:val="none" w:sz="0" w:space="0" w:color="auto"/>
      </w:divBdr>
      <w:divsChild>
        <w:div w:id="1312097012">
          <w:marLeft w:val="0"/>
          <w:marRight w:val="0"/>
          <w:marTop w:val="0"/>
          <w:marBottom w:val="0"/>
          <w:divBdr>
            <w:top w:val="none" w:sz="0" w:space="0" w:color="auto"/>
            <w:left w:val="none" w:sz="0" w:space="0" w:color="auto"/>
            <w:bottom w:val="none" w:sz="0" w:space="0" w:color="auto"/>
            <w:right w:val="none" w:sz="0" w:space="0" w:color="auto"/>
          </w:divBdr>
          <w:divsChild>
            <w:div w:id="2045254460">
              <w:marLeft w:val="0"/>
              <w:marRight w:val="0"/>
              <w:marTop w:val="0"/>
              <w:marBottom w:val="0"/>
              <w:divBdr>
                <w:top w:val="none" w:sz="0" w:space="0" w:color="auto"/>
                <w:left w:val="none" w:sz="0" w:space="0" w:color="auto"/>
                <w:bottom w:val="none" w:sz="0" w:space="0" w:color="auto"/>
                <w:right w:val="none" w:sz="0" w:space="0" w:color="auto"/>
              </w:divBdr>
              <w:divsChild>
                <w:div w:id="1912226770">
                  <w:marLeft w:val="0"/>
                  <w:marRight w:val="0"/>
                  <w:marTop w:val="0"/>
                  <w:marBottom w:val="0"/>
                  <w:divBdr>
                    <w:top w:val="none" w:sz="0" w:space="0" w:color="auto"/>
                    <w:left w:val="none" w:sz="0" w:space="0" w:color="auto"/>
                    <w:bottom w:val="none" w:sz="0" w:space="0" w:color="auto"/>
                    <w:right w:val="none" w:sz="0" w:space="0" w:color="auto"/>
                  </w:divBdr>
                  <w:divsChild>
                    <w:div w:id="40619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922729">
      <w:bodyDiv w:val="1"/>
      <w:marLeft w:val="0"/>
      <w:marRight w:val="0"/>
      <w:marTop w:val="0"/>
      <w:marBottom w:val="0"/>
      <w:divBdr>
        <w:top w:val="none" w:sz="0" w:space="0" w:color="auto"/>
        <w:left w:val="none" w:sz="0" w:space="0" w:color="auto"/>
        <w:bottom w:val="none" w:sz="0" w:space="0" w:color="auto"/>
        <w:right w:val="none" w:sz="0" w:space="0" w:color="auto"/>
      </w:divBdr>
    </w:div>
    <w:div w:id="1497065643">
      <w:bodyDiv w:val="1"/>
      <w:marLeft w:val="0"/>
      <w:marRight w:val="0"/>
      <w:marTop w:val="0"/>
      <w:marBottom w:val="0"/>
      <w:divBdr>
        <w:top w:val="none" w:sz="0" w:space="0" w:color="auto"/>
        <w:left w:val="none" w:sz="0" w:space="0" w:color="auto"/>
        <w:bottom w:val="none" w:sz="0" w:space="0" w:color="auto"/>
        <w:right w:val="none" w:sz="0" w:space="0" w:color="auto"/>
      </w:divBdr>
      <w:divsChild>
        <w:div w:id="1201406164">
          <w:blockQuote w:val="1"/>
          <w:marLeft w:val="0"/>
          <w:marRight w:val="0"/>
          <w:marTop w:val="0"/>
          <w:marBottom w:val="0"/>
          <w:divBdr>
            <w:top w:val="none" w:sz="0" w:space="0" w:color="auto"/>
            <w:left w:val="single" w:sz="6" w:space="8" w:color="CFD8DC"/>
            <w:bottom w:val="none" w:sz="0" w:space="0" w:color="auto"/>
            <w:right w:val="none" w:sz="0" w:space="0" w:color="auto"/>
          </w:divBdr>
        </w:div>
      </w:divsChild>
    </w:div>
    <w:div w:id="1574046131">
      <w:bodyDiv w:val="1"/>
      <w:marLeft w:val="0"/>
      <w:marRight w:val="0"/>
      <w:marTop w:val="0"/>
      <w:marBottom w:val="0"/>
      <w:divBdr>
        <w:top w:val="none" w:sz="0" w:space="0" w:color="auto"/>
        <w:left w:val="none" w:sz="0" w:space="0" w:color="auto"/>
        <w:bottom w:val="none" w:sz="0" w:space="0" w:color="auto"/>
        <w:right w:val="none" w:sz="0" w:space="0" w:color="auto"/>
      </w:divBdr>
      <w:divsChild>
        <w:div w:id="780612147">
          <w:marLeft w:val="0"/>
          <w:marRight w:val="0"/>
          <w:marTop w:val="0"/>
          <w:marBottom w:val="0"/>
          <w:divBdr>
            <w:top w:val="none" w:sz="0" w:space="0" w:color="auto"/>
            <w:left w:val="none" w:sz="0" w:space="0" w:color="auto"/>
            <w:bottom w:val="none" w:sz="0" w:space="0" w:color="auto"/>
            <w:right w:val="none" w:sz="0" w:space="0" w:color="auto"/>
          </w:divBdr>
          <w:divsChild>
            <w:div w:id="1997219871">
              <w:marLeft w:val="0"/>
              <w:marRight w:val="0"/>
              <w:marTop w:val="0"/>
              <w:marBottom w:val="0"/>
              <w:divBdr>
                <w:top w:val="none" w:sz="0" w:space="0" w:color="auto"/>
                <w:left w:val="none" w:sz="0" w:space="0" w:color="auto"/>
                <w:bottom w:val="none" w:sz="0" w:space="0" w:color="auto"/>
                <w:right w:val="none" w:sz="0" w:space="0" w:color="auto"/>
              </w:divBdr>
              <w:divsChild>
                <w:div w:id="2100565140">
                  <w:marLeft w:val="0"/>
                  <w:marRight w:val="0"/>
                  <w:marTop w:val="0"/>
                  <w:marBottom w:val="0"/>
                  <w:divBdr>
                    <w:top w:val="none" w:sz="0" w:space="0" w:color="auto"/>
                    <w:left w:val="none" w:sz="0" w:space="0" w:color="auto"/>
                    <w:bottom w:val="none" w:sz="0" w:space="0" w:color="auto"/>
                    <w:right w:val="none" w:sz="0" w:space="0" w:color="auto"/>
                  </w:divBdr>
                  <w:divsChild>
                    <w:div w:id="15837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1935510">
      <w:bodyDiv w:val="1"/>
      <w:marLeft w:val="0"/>
      <w:marRight w:val="0"/>
      <w:marTop w:val="0"/>
      <w:marBottom w:val="0"/>
      <w:divBdr>
        <w:top w:val="none" w:sz="0" w:space="0" w:color="auto"/>
        <w:left w:val="none" w:sz="0" w:space="0" w:color="auto"/>
        <w:bottom w:val="none" w:sz="0" w:space="0" w:color="auto"/>
        <w:right w:val="none" w:sz="0" w:space="0" w:color="auto"/>
      </w:divBdr>
    </w:div>
    <w:div w:id="1814909408">
      <w:bodyDiv w:val="1"/>
      <w:marLeft w:val="0"/>
      <w:marRight w:val="0"/>
      <w:marTop w:val="0"/>
      <w:marBottom w:val="0"/>
      <w:divBdr>
        <w:top w:val="none" w:sz="0" w:space="0" w:color="auto"/>
        <w:left w:val="none" w:sz="0" w:space="0" w:color="auto"/>
        <w:bottom w:val="none" w:sz="0" w:space="0" w:color="auto"/>
        <w:right w:val="none" w:sz="0" w:space="0" w:color="auto"/>
      </w:divBdr>
    </w:div>
    <w:div w:id="1935433820">
      <w:bodyDiv w:val="1"/>
      <w:marLeft w:val="0"/>
      <w:marRight w:val="0"/>
      <w:marTop w:val="0"/>
      <w:marBottom w:val="0"/>
      <w:divBdr>
        <w:top w:val="none" w:sz="0" w:space="0" w:color="auto"/>
        <w:left w:val="none" w:sz="0" w:space="0" w:color="auto"/>
        <w:bottom w:val="none" w:sz="0" w:space="0" w:color="auto"/>
        <w:right w:val="none" w:sz="0" w:space="0" w:color="auto"/>
      </w:divBdr>
    </w:div>
    <w:div w:id="1971327492">
      <w:bodyDiv w:val="1"/>
      <w:marLeft w:val="0"/>
      <w:marRight w:val="0"/>
      <w:marTop w:val="0"/>
      <w:marBottom w:val="0"/>
      <w:divBdr>
        <w:top w:val="none" w:sz="0" w:space="0" w:color="auto"/>
        <w:left w:val="none" w:sz="0" w:space="0" w:color="auto"/>
        <w:bottom w:val="none" w:sz="0" w:space="0" w:color="auto"/>
        <w:right w:val="none" w:sz="0" w:space="0" w:color="auto"/>
      </w:divBdr>
      <w:divsChild>
        <w:div w:id="453908825">
          <w:marLeft w:val="0"/>
          <w:marRight w:val="0"/>
          <w:marTop w:val="0"/>
          <w:marBottom w:val="0"/>
          <w:divBdr>
            <w:top w:val="none" w:sz="0" w:space="0" w:color="auto"/>
            <w:left w:val="none" w:sz="0" w:space="0" w:color="auto"/>
            <w:bottom w:val="none" w:sz="0" w:space="0" w:color="auto"/>
            <w:right w:val="none" w:sz="0" w:space="0" w:color="auto"/>
          </w:divBdr>
          <w:divsChild>
            <w:div w:id="782650284">
              <w:marLeft w:val="0"/>
              <w:marRight w:val="0"/>
              <w:marTop w:val="0"/>
              <w:marBottom w:val="0"/>
              <w:divBdr>
                <w:top w:val="none" w:sz="0" w:space="0" w:color="auto"/>
                <w:left w:val="none" w:sz="0" w:space="0" w:color="auto"/>
                <w:bottom w:val="none" w:sz="0" w:space="0" w:color="auto"/>
                <w:right w:val="none" w:sz="0" w:space="0" w:color="auto"/>
              </w:divBdr>
              <w:divsChild>
                <w:div w:id="1527404094">
                  <w:marLeft w:val="0"/>
                  <w:marRight w:val="0"/>
                  <w:marTop w:val="0"/>
                  <w:marBottom w:val="0"/>
                  <w:divBdr>
                    <w:top w:val="none" w:sz="0" w:space="0" w:color="auto"/>
                    <w:left w:val="none" w:sz="0" w:space="0" w:color="auto"/>
                    <w:bottom w:val="none" w:sz="0" w:space="0" w:color="auto"/>
                    <w:right w:val="none" w:sz="0" w:space="0" w:color="auto"/>
                  </w:divBdr>
                  <w:divsChild>
                    <w:div w:id="40923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378852">
      <w:bodyDiv w:val="1"/>
      <w:marLeft w:val="0"/>
      <w:marRight w:val="0"/>
      <w:marTop w:val="0"/>
      <w:marBottom w:val="0"/>
      <w:divBdr>
        <w:top w:val="none" w:sz="0" w:space="0" w:color="auto"/>
        <w:left w:val="none" w:sz="0" w:space="0" w:color="auto"/>
        <w:bottom w:val="none" w:sz="0" w:space="0" w:color="auto"/>
        <w:right w:val="none" w:sz="0" w:space="0" w:color="auto"/>
      </w:divBdr>
    </w:div>
    <w:div w:id="2068449460">
      <w:bodyDiv w:val="1"/>
      <w:marLeft w:val="0"/>
      <w:marRight w:val="0"/>
      <w:marTop w:val="0"/>
      <w:marBottom w:val="0"/>
      <w:divBdr>
        <w:top w:val="none" w:sz="0" w:space="0" w:color="auto"/>
        <w:left w:val="none" w:sz="0" w:space="0" w:color="auto"/>
        <w:bottom w:val="none" w:sz="0" w:space="0" w:color="auto"/>
        <w:right w:val="none" w:sz="0" w:space="0" w:color="auto"/>
      </w:divBdr>
      <w:divsChild>
        <w:div w:id="453595095">
          <w:marLeft w:val="0"/>
          <w:marRight w:val="0"/>
          <w:marTop w:val="0"/>
          <w:marBottom w:val="0"/>
          <w:divBdr>
            <w:top w:val="none" w:sz="0" w:space="0" w:color="auto"/>
            <w:left w:val="none" w:sz="0" w:space="0" w:color="auto"/>
            <w:bottom w:val="none" w:sz="0" w:space="0" w:color="auto"/>
            <w:right w:val="none" w:sz="0" w:space="0" w:color="auto"/>
          </w:divBdr>
          <w:divsChild>
            <w:div w:id="949120866">
              <w:marLeft w:val="0"/>
              <w:marRight w:val="0"/>
              <w:marTop w:val="0"/>
              <w:marBottom w:val="0"/>
              <w:divBdr>
                <w:top w:val="none" w:sz="0" w:space="0" w:color="auto"/>
                <w:left w:val="none" w:sz="0" w:space="0" w:color="auto"/>
                <w:bottom w:val="none" w:sz="0" w:space="0" w:color="auto"/>
                <w:right w:val="none" w:sz="0" w:space="0" w:color="auto"/>
              </w:divBdr>
              <w:divsChild>
                <w:div w:id="1984433024">
                  <w:marLeft w:val="0"/>
                  <w:marRight w:val="0"/>
                  <w:marTop w:val="0"/>
                  <w:marBottom w:val="0"/>
                  <w:divBdr>
                    <w:top w:val="none" w:sz="0" w:space="0" w:color="auto"/>
                    <w:left w:val="none" w:sz="0" w:space="0" w:color="auto"/>
                    <w:bottom w:val="none" w:sz="0" w:space="0" w:color="auto"/>
                    <w:right w:val="none" w:sz="0" w:space="0" w:color="auto"/>
                  </w:divBdr>
                  <w:divsChild>
                    <w:div w:id="59467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yera.ru/zigmund-freid-bio.htm" TargetMode="External"/><Relationship Id="rId13" Type="http://schemas.openxmlformats.org/officeDocument/2006/relationships/hyperlink" Target="https://psyera.ru/3402/edipov-kompleks"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psyera.ru/3951/teoriya-libid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syera.ru/vlecheniya-i-ih-harakteristika-1307.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psyera.ru/vzaimodeystvie-soznaniya-i-bessoznatelnogo-916.htm" TargetMode="External"/><Relationship Id="rId4" Type="http://schemas.openxmlformats.org/officeDocument/2006/relationships/webSettings" Target="webSettings.xml"/><Relationship Id="rId9" Type="http://schemas.openxmlformats.org/officeDocument/2006/relationships/hyperlink" Target="https://psyera.ru/5140/vozrastnoe-razvitie-psihiki" TargetMode="External"/><Relationship Id="rId14" Type="http://schemas.openxmlformats.org/officeDocument/2006/relationships/hyperlink" Target="https://psyera.ru/urovni-psihicheskogo-zdorovya-1693.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1</Pages>
  <Words>29509</Words>
  <Characters>168203</Characters>
  <Application>Microsoft Office Word</Application>
  <DocSecurity>0</DocSecurity>
  <Lines>1401</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ИВАШКО</dc:creator>
  <cp:lastModifiedBy>ИВАШКО</cp:lastModifiedBy>
  <cp:revision>5</cp:revision>
  <dcterms:created xsi:type="dcterms:W3CDTF">2019-12-21T20:20:00Z</dcterms:created>
  <dcterms:modified xsi:type="dcterms:W3CDTF">2020-01-27T18:23:00Z</dcterms:modified>
</cp:coreProperties>
</file>